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DA" w:rsidRDefault="00125BDA" w:rsidP="005F5961">
      <w:pPr>
        <w:tabs>
          <w:tab w:val="left" w:pos="3402"/>
        </w:tabs>
        <w:spacing w:after="0" w:line="24" w:lineRule="atLeast"/>
        <w:rPr>
          <w:rFonts w:cs="Arial"/>
          <w:b/>
          <w:bCs/>
          <w:spacing w:val="8"/>
          <w:w w:val="150"/>
          <w:sz w:val="24"/>
          <w:szCs w:val="24"/>
        </w:rPr>
      </w:pPr>
    </w:p>
    <w:p w:rsidR="00826BF8" w:rsidRPr="00B636AA" w:rsidRDefault="00826BF8" w:rsidP="005F5961">
      <w:pPr>
        <w:tabs>
          <w:tab w:val="left" w:pos="3402"/>
        </w:tabs>
        <w:spacing w:after="0" w:line="24" w:lineRule="atLeast"/>
        <w:rPr>
          <w:rFonts w:cs="Arial"/>
          <w:b/>
          <w:bCs/>
          <w:spacing w:val="8"/>
          <w:w w:val="150"/>
          <w:sz w:val="24"/>
          <w:szCs w:val="24"/>
        </w:rPr>
      </w:pPr>
    </w:p>
    <w:p w:rsidR="00125BDA" w:rsidRPr="00B636AA" w:rsidRDefault="00260837" w:rsidP="005F5961">
      <w:pPr>
        <w:spacing w:after="0" w:line="24" w:lineRule="atLeast"/>
        <w:rPr>
          <w:rFonts w:cs="Arial"/>
          <w:b/>
          <w:sz w:val="28"/>
          <w:szCs w:val="28"/>
        </w:rPr>
      </w:pPr>
      <w:r w:rsidRPr="00B636AA">
        <w:rPr>
          <w:rFonts w:cs="Arial"/>
          <w:b/>
          <w:sz w:val="28"/>
          <w:szCs w:val="28"/>
        </w:rPr>
        <w:t xml:space="preserve">Jahresbericht </w:t>
      </w:r>
      <w:r w:rsidR="00125BDA" w:rsidRPr="00B636AA">
        <w:rPr>
          <w:rFonts w:cs="Arial"/>
          <w:b/>
          <w:sz w:val="28"/>
          <w:szCs w:val="28"/>
        </w:rPr>
        <w:t>201</w:t>
      </w:r>
      <w:r w:rsidR="009A2D89">
        <w:rPr>
          <w:rFonts w:cs="Arial"/>
          <w:b/>
          <w:sz w:val="28"/>
          <w:szCs w:val="28"/>
        </w:rPr>
        <w:t>4</w:t>
      </w:r>
      <w:r w:rsidR="00125BDA" w:rsidRPr="00B636AA">
        <w:rPr>
          <w:rFonts w:cs="Arial"/>
          <w:b/>
          <w:sz w:val="28"/>
          <w:szCs w:val="28"/>
        </w:rPr>
        <w:t>/201</w:t>
      </w:r>
      <w:r w:rsidR="009A2D89">
        <w:rPr>
          <w:rFonts w:cs="Arial"/>
          <w:b/>
          <w:sz w:val="28"/>
          <w:szCs w:val="28"/>
        </w:rPr>
        <w:t>5</w:t>
      </w:r>
      <w:r w:rsidR="00125BDA" w:rsidRPr="00B636AA">
        <w:rPr>
          <w:rFonts w:cs="Arial"/>
          <w:b/>
          <w:sz w:val="28"/>
          <w:szCs w:val="28"/>
        </w:rPr>
        <w:t xml:space="preserve"> im Rahmen der QS-Maßnahmen</w:t>
      </w:r>
      <w:r w:rsidRPr="00B636AA">
        <w:rPr>
          <w:rFonts w:cs="Arial"/>
          <w:b/>
          <w:sz w:val="28"/>
          <w:szCs w:val="28"/>
        </w:rPr>
        <w:t xml:space="preserve"> an der LBS Bregenz 2</w:t>
      </w:r>
      <w:r w:rsidR="00125BDA" w:rsidRPr="00B636AA">
        <w:rPr>
          <w:rFonts w:cs="Arial"/>
          <w:b/>
          <w:sz w:val="28"/>
          <w:szCs w:val="28"/>
        </w:rPr>
        <w:t xml:space="preserve"> </w:t>
      </w:r>
    </w:p>
    <w:p w:rsidR="008F358E" w:rsidRPr="00B636AA" w:rsidRDefault="008F358E" w:rsidP="005F5961">
      <w:pPr>
        <w:spacing w:after="0" w:line="24" w:lineRule="atLeast"/>
      </w:pPr>
    </w:p>
    <w:p w:rsidR="00125BDA" w:rsidRPr="00B636AA" w:rsidRDefault="001E16EB" w:rsidP="005F5961">
      <w:pPr>
        <w:pStyle w:val="Default"/>
        <w:spacing w:line="24" w:lineRule="atLeast"/>
        <w:rPr>
          <w:rFonts w:asciiTheme="minorHAnsi" w:hAnsiTheme="minorHAnsi"/>
        </w:rPr>
      </w:pPr>
      <w:r w:rsidRPr="00B636AA">
        <w:rPr>
          <w:rFonts w:asciiTheme="minorHAnsi" w:hAnsiTheme="minorHAnsi"/>
        </w:rPr>
        <w:t xml:space="preserve">Die Qualitätsarbeit an der LBS Bregenz 2 war im </w:t>
      </w:r>
      <w:r w:rsidR="00125BDA" w:rsidRPr="00B636AA">
        <w:rPr>
          <w:rFonts w:asciiTheme="minorHAnsi" w:hAnsiTheme="minorHAnsi"/>
        </w:rPr>
        <w:t>Schuljahr 201</w:t>
      </w:r>
      <w:r w:rsidR="009A2D89">
        <w:rPr>
          <w:rFonts w:asciiTheme="minorHAnsi" w:hAnsiTheme="minorHAnsi"/>
        </w:rPr>
        <w:t>4</w:t>
      </w:r>
      <w:r w:rsidR="00125BDA" w:rsidRPr="00B636AA">
        <w:rPr>
          <w:rFonts w:asciiTheme="minorHAnsi" w:hAnsiTheme="minorHAnsi"/>
        </w:rPr>
        <w:t>/201</w:t>
      </w:r>
      <w:r w:rsidR="009A2D89">
        <w:rPr>
          <w:rFonts w:asciiTheme="minorHAnsi" w:hAnsiTheme="minorHAnsi"/>
        </w:rPr>
        <w:t>5</w:t>
      </w:r>
      <w:r w:rsidR="00125BDA" w:rsidRPr="00B636AA">
        <w:rPr>
          <w:rFonts w:asciiTheme="minorHAnsi" w:hAnsiTheme="minorHAnsi"/>
        </w:rPr>
        <w:t xml:space="preserve"> </w:t>
      </w:r>
      <w:r w:rsidRPr="00B636AA">
        <w:rPr>
          <w:rFonts w:asciiTheme="minorHAnsi" w:hAnsiTheme="minorHAnsi"/>
        </w:rPr>
        <w:t xml:space="preserve">durch </w:t>
      </w:r>
      <w:r w:rsidR="001F66F4">
        <w:rPr>
          <w:rFonts w:asciiTheme="minorHAnsi" w:hAnsiTheme="minorHAnsi"/>
        </w:rPr>
        <w:t xml:space="preserve">folgende </w:t>
      </w:r>
      <w:r w:rsidR="003A3A90">
        <w:rPr>
          <w:rFonts w:asciiTheme="minorHAnsi" w:hAnsiTheme="minorHAnsi"/>
        </w:rPr>
        <w:t>Qualitätsm</w:t>
      </w:r>
      <w:r w:rsidR="003A3A90" w:rsidRPr="00B636AA">
        <w:rPr>
          <w:rFonts w:asciiTheme="minorHAnsi" w:hAnsiTheme="minorHAnsi"/>
        </w:rPr>
        <w:t>aßnahmen</w:t>
      </w:r>
      <w:r w:rsidR="003A3A90">
        <w:rPr>
          <w:rFonts w:asciiTheme="minorHAnsi" w:hAnsiTheme="minorHAnsi"/>
        </w:rPr>
        <w:t xml:space="preserve"> </w:t>
      </w:r>
      <w:r w:rsidR="00125BDA" w:rsidRPr="00B636AA">
        <w:rPr>
          <w:rFonts w:asciiTheme="minorHAnsi" w:hAnsiTheme="minorHAnsi"/>
        </w:rPr>
        <w:t>geprägt:</w:t>
      </w:r>
    </w:p>
    <w:p w:rsidR="001D2D9F" w:rsidRPr="00B636AA" w:rsidRDefault="001D2D9F" w:rsidP="005F5961">
      <w:pPr>
        <w:spacing w:after="0" w:line="24" w:lineRule="atLeast"/>
      </w:pPr>
    </w:p>
    <w:p w:rsidR="001D2D9F" w:rsidRPr="00B636AA" w:rsidRDefault="001D2D9F" w:rsidP="005F5961">
      <w:pPr>
        <w:pStyle w:val="Default"/>
        <w:tabs>
          <w:tab w:val="left" w:pos="2552"/>
        </w:tabs>
        <w:spacing w:line="24" w:lineRule="atLeast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>Im Aufgabenmodul 1</w:t>
      </w:r>
      <w:r w:rsidR="00877FDD" w:rsidRPr="00B636AA">
        <w:rPr>
          <w:rFonts w:asciiTheme="minorHAnsi" w:hAnsiTheme="minorHAnsi"/>
          <w:b/>
        </w:rPr>
        <w:t>:</w:t>
      </w:r>
      <w:r w:rsidRPr="00B636AA">
        <w:rPr>
          <w:rFonts w:asciiTheme="minorHAnsi" w:hAnsiTheme="minorHAnsi"/>
          <w:b/>
        </w:rPr>
        <w:t xml:space="preserve"> </w:t>
      </w:r>
      <w:r w:rsidR="00B636AA" w:rsidRPr="00B636AA">
        <w:rPr>
          <w:rFonts w:asciiTheme="minorHAnsi" w:hAnsiTheme="minorHAnsi"/>
          <w:b/>
        </w:rPr>
        <w:tab/>
      </w:r>
      <w:r w:rsidRPr="00B636AA">
        <w:rPr>
          <w:rFonts w:asciiTheme="minorHAnsi" w:hAnsiTheme="minorHAnsi"/>
          <w:b/>
        </w:rPr>
        <w:t>strategischer Bereich</w:t>
      </w:r>
      <w:r w:rsidR="00877FDD" w:rsidRPr="00B636AA">
        <w:rPr>
          <w:rFonts w:asciiTheme="minorHAnsi" w:hAnsiTheme="minorHAnsi"/>
          <w:b/>
        </w:rPr>
        <w:t xml:space="preserve"> (QSB Hubert Hosp)</w:t>
      </w:r>
    </w:p>
    <w:p w:rsidR="00662A4A" w:rsidRPr="00B636AA" w:rsidRDefault="00662A4A" w:rsidP="005F5961">
      <w:pPr>
        <w:pStyle w:val="Default"/>
        <w:spacing w:line="24" w:lineRule="atLeast"/>
        <w:rPr>
          <w:rFonts w:asciiTheme="minorHAnsi" w:hAnsiTheme="minorHAnsi"/>
          <w:b/>
        </w:rPr>
      </w:pPr>
    </w:p>
    <w:p w:rsidR="00662A4A" w:rsidRPr="00B636AA" w:rsidRDefault="00662A4A" w:rsidP="005F5961">
      <w:pPr>
        <w:pStyle w:val="Listenabsatz"/>
        <w:spacing w:after="0" w:line="24" w:lineRule="atLeast"/>
        <w:ind w:left="360"/>
        <w:rPr>
          <w:b/>
        </w:rPr>
      </w:pPr>
      <w:r w:rsidRPr="00B636AA">
        <w:rPr>
          <w:b/>
        </w:rPr>
        <w:t xml:space="preserve">Strategische und planerische Tätigkeiten </w:t>
      </w:r>
    </w:p>
    <w:p w:rsidR="00662A4A" w:rsidRPr="00B636AA" w:rsidRDefault="00662A4A" w:rsidP="005F5961">
      <w:pPr>
        <w:pStyle w:val="Listenabsatz"/>
        <w:spacing w:after="0" w:line="24" w:lineRule="atLeast"/>
        <w:ind w:left="0"/>
      </w:pPr>
    </w:p>
    <w:p w:rsidR="009A2D89" w:rsidRDefault="009A2D89" w:rsidP="005F5961">
      <w:pPr>
        <w:pStyle w:val="Listenabsatz"/>
        <w:numPr>
          <w:ilvl w:val="0"/>
          <w:numId w:val="23"/>
        </w:numPr>
        <w:spacing w:after="0" w:line="24" w:lineRule="atLeast"/>
      </w:pPr>
      <w:r>
        <w:t xml:space="preserve">Gemeinsam mit Dir. Meusburger Planung und Durchführung des schulinternen (für das Land </w:t>
      </w:r>
    </w:p>
    <w:p w:rsidR="00F81AEF" w:rsidRDefault="009A2D89" w:rsidP="005F5961">
      <w:pPr>
        <w:spacing w:after="0" w:line="24" w:lineRule="atLeast"/>
        <w:ind w:left="708"/>
      </w:pPr>
      <w:r>
        <w:t xml:space="preserve">kostenlosen, da nicht angemeldeten) Projektes  </w:t>
      </w:r>
      <w:r w:rsidRPr="003467BB">
        <w:rPr>
          <w:b/>
        </w:rPr>
        <w:t>„Gesunde Lebensführung“</w:t>
      </w:r>
      <w:r w:rsidR="00F81AEF">
        <w:t xml:space="preserve">. </w:t>
      </w:r>
    </w:p>
    <w:p w:rsidR="00F81AEF" w:rsidRDefault="00F81AEF" w:rsidP="005F5961">
      <w:pPr>
        <w:pStyle w:val="Listenabsatz"/>
        <w:spacing w:after="0" w:line="24" w:lineRule="atLeast"/>
      </w:pPr>
    </w:p>
    <w:p w:rsidR="009A2D89" w:rsidRDefault="009A2D89" w:rsidP="005F5961">
      <w:pPr>
        <w:pStyle w:val="Listenabsatz"/>
        <w:numPr>
          <w:ilvl w:val="0"/>
          <w:numId w:val="25"/>
        </w:numPr>
        <w:spacing w:after="0" w:line="24" w:lineRule="atLeast"/>
      </w:pPr>
      <w:r>
        <w:t xml:space="preserve">Im Rahmen dieses Projektes wurden folgende </w:t>
      </w:r>
      <w:r w:rsidRPr="00FD274F">
        <w:rPr>
          <w:b/>
        </w:rPr>
        <w:t>Ziele</w:t>
      </w:r>
      <w:r>
        <w:t xml:space="preserve"> verfolgt:</w:t>
      </w:r>
    </w:p>
    <w:p w:rsidR="009A2D89" w:rsidRDefault="009A2D89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bessere Nutzung des Innenhofes durch entsprechende Gestaltung und Deklarierung als „Nichtraucherhof“</w:t>
      </w:r>
    </w:p>
    <w:p w:rsidR="009A2D89" w:rsidRDefault="009A2D89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Fernhalten von nicht rauchenden SchülerInnen vom Raucherhof (Präventionsmaßnahme)</w:t>
      </w:r>
    </w:p>
    <w:p w:rsidR="009A2D89" w:rsidRDefault="009A2D89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Anreiz für RaucherInnen sich den Nichtrauchern anzuschließen</w:t>
      </w:r>
    </w:p>
    <w:p w:rsidR="009A2D89" w:rsidRDefault="00F81AE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Sensibilisierung der SchülerInnen für gesunde Ernährung</w:t>
      </w:r>
    </w:p>
    <w:p w:rsidR="00F81AEF" w:rsidRDefault="00F81AEF" w:rsidP="005F5961">
      <w:pPr>
        <w:spacing w:after="0" w:line="24" w:lineRule="atLeast"/>
      </w:pPr>
    </w:p>
    <w:p w:rsidR="00F81AEF" w:rsidRPr="00FD274F" w:rsidRDefault="00F81AEF" w:rsidP="005F5961">
      <w:pPr>
        <w:pStyle w:val="Listenabsatz"/>
        <w:numPr>
          <w:ilvl w:val="0"/>
          <w:numId w:val="25"/>
        </w:numPr>
        <w:spacing w:after="0" w:line="24" w:lineRule="atLeast"/>
        <w:rPr>
          <w:b/>
        </w:rPr>
      </w:pPr>
      <w:r w:rsidRPr="00FD274F">
        <w:rPr>
          <w:b/>
        </w:rPr>
        <w:t>durchgeführte Maßnahmen:</w:t>
      </w:r>
    </w:p>
    <w:p w:rsidR="00F81AEF" w:rsidRDefault="00F81AE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mehrere Planungssitzungen zwischen Dir. und QSB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Entwurf der entsprechenden Informationskleber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Gestaltung einer unterstützenden Präsentation über gesunde Ernährung für den Infobildschirm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Kontakt mit Kantinebetreiber über Maßnahmen seitens der Schulküche</w:t>
      </w:r>
    </w:p>
    <w:p w:rsidR="00F81AEF" w:rsidRDefault="00F81AE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 xml:space="preserve">Beschriftung der Ausgangstüre zum Innenhof mit Aufkleber „Nichtraucherhof &amp; Relaxzone“ </w:t>
      </w:r>
    </w:p>
    <w:p w:rsidR="00F81AEF" w:rsidRDefault="00F81AE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Beschaffung und Aufstellung von Liegestühlen zur entsprechenden Gestaltung des Innenhofes (Wohlfühlaspekt)</w:t>
      </w:r>
    </w:p>
    <w:p w:rsidR="00F81AEF" w:rsidRDefault="00F81AE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Bereitstellung entsprechend gekennzeichneter Tische für SchülerInnen, die gesunde Ernährung bevorzugen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Beschaffung von Schulobst (Äpfeln) und gratis Bereitstellung im Kantinen- und Aufenthaltsbereich</w:t>
      </w:r>
    </w:p>
    <w:p w:rsidR="00FD274F" w:rsidRDefault="00FD274F" w:rsidP="005F5961">
      <w:pPr>
        <w:spacing w:after="0" w:line="24" w:lineRule="atLeast"/>
      </w:pPr>
    </w:p>
    <w:p w:rsidR="00FD274F" w:rsidRPr="00FD274F" w:rsidRDefault="00FD274F" w:rsidP="005F5961">
      <w:pPr>
        <w:pStyle w:val="Listenabsatz"/>
        <w:numPr>
          <w:ilvl w:val="0"/>
          <w:numId w:val="25"/>
        </w:numPr>
        <w:spacing w:after="0" w:line="24" w:lineRule="atLeast"/>
        <w:rPr>
          <w:b/>
        </w:rPr>
      </w:pPr>
      <w:r w:rsidRPr="00FD274F">
        <w:rPr>
          <w:b/>
        </w:rPr>
        <w:t>Erfolg</w:t>
      </w:r>
    </w:p>
    <w:p w:rsidR="00F81AE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Das Projekt kann als voller Erfolg bezeichnet und nur zur Nachahmung empfohlen werden.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Der Nichtraucherhof, der früher leer stand wird immer intensiver von den SchülerInnen genutzt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Seit Einführung der Aktion „Gratisäpfel“ wurden jede Woche 100 Kilo Äpfel konsumiert</w:t>
      </w:r>
    </w:p>
    <w:p w:rsidR="00FD274F" w:rsidRDefault="00FD274F" w:rsidP="005F5961">
      <w:pPr>
        <w:pStyle w:val="Listenabsatz"/>
        <w:numPr>
          <w:ilvl w:val="0"/>
          <w:numId w:val="22"/>
        </w:numPr>
        <w:spacing w:after="0" w:line="24" w:lineRule="atLeast"/>
      </w:pPr>
      <w:r>
        <w:t>Die SchülerInnen und alle Lehrpersonen äußern sich nur positiv über die gesetzten Maßnahmen</w:t>
      </w:r>
    </w:p>
    <w:p w:rsidR="005F5961" w:rsidRDefault="005F5961" w:rsidP="005F5961">
      <w:pPr>
        <w:pStyle w:val="Listenabsatz"/>
        <w:spacing w:after="0" w:line="24" w:lineRule="atLeast"/>
        <w:ind w:left="1068"/>
      </w:pPr>
    </w:p>
    <w:p w:rsidR="00FD274F" w:rsidRDefault="00FD274F" w:rsidP="005F5961">
      <w:pPr>
        <w:spacing w:after="0" w:line="24" w:lineRule="atLeast"/>
        <w:ind w:left="708"/>
      </w:pPr>
    </w:p>
    <w:p w:rsidR="00FD274F" w:rsidRDefault="003A3A90" w:rsidP="005F5961">
      <w:pPr>
        <w:pStyle w:val="Listenabsatz"/>
        <w:numPr>
          <w:ilvl w:val="0"/>
          <w:numId w:val="23"/>
        </w:numPr>
        <w:spacing w:after="0" w:line="24" w:lineRule="atLeast"/>
      </w:pPr>
      <w:r>
        <w:t xml:space="preserve">Vorbereitung und Durchführung einer Befragung zum Thema </w:t>
      </w:r>
      <w:r w:rsidRPr="003467BB">
        <w:rPr>
          <w:b/>
        </w:rPr>
        <w:t>„Klassen- und Schulklima</w:t>
      </w:r>
      <w:r w:rsidR="003467BB">
        <w:rPr>
          <w:b/>
        </w:rPr>
        <w:t>“</w:t>
      </w:r>
    </w:p>
    <w:p w:rsidR="000A44E6" w:rsidRDefault="003A3A90" w:rsidP="005F5961">
      <w:pPr>
        <w:spacing w:after="0" w:line="24" w:lineRule="atLeast"/>
        <w:ind w:left="708"/>
      </w:pPr>
      <w:r>
        <w:t>Die zweite Maßnahme schulinterne Qualitätsentwicklung durchzuführen bestand in der Entwicklung eines Fragebogens zur Erhebung des Klassen- und Schulklimas.</w:t>
      </w:r>
      <w:r w:rsidR="000A44E6">
        <w:t xml:space="preserve"> Der Fragebogen wurde Großteils vom Institut für Qualitätsentwicklung der hessischen Lehrkräfteakademie übernommen </w:t>
      </w:r>
      <w:r w:rsidR="00EA59B4">
        <w:t xml:space="preserve">(Quelle: </w:t>
      </w:r>
      <w:hyperlink r:id="rId7" w:history="1">
        <w:r w:rsidR="00EA59B4" w:rsidRPr="002A1F1F">
          <w:rPr>
            <w:rStyle w:val="Hyperlink"/>
          </w:rPr>
          <w:t>https://la.hessen.de/irj/LSA_Internet?cid=40a51a95bada8ab2fd17fb3822395738</w:t>
        </w:r>
      </w:hyperlink>
      <w:r w:rsidR="00EA59B4">
        <w:t xml:space="preserve">) </w:t>
      </w:r>
      <w:r w:rsidR="000A44E6">
        <w:t>und auf die LBS Bregenz 2 adaptiert.</w:t>
      </w:r>
    </w:p>
    <w:p w:rsidR="005F5961" w:rsidRDefault="005F5961" w:rsidP="005F5961">
      <w:pPr>
        <w:spacing w:after="0" w:line="24" w:lineRule="atLeast"/>
        <w:ind w:left="708"/>
      </w:pPr>
    </w:p>
    <w:p w:rsidR="005F5961" w:rsidRDefault="005F5961" w:rsidP="005F5961">
      <w:pPr>
        <w:spacing w:after="0" w:line="24" w:lineRule="atLeast"/>
        <w:ind w:left="708"/>
      </w:pPr>
    </w:p>
    <w:p w:rsidR="005F5961" w:rsidRDefault="005F5961" w:rsidP="005F5961">
      <w:pPr>
        <w:spacing w:after="0" w:line="24" w:lineRule="atLeast"/>
        <w:ind w:left="708"/>
      </w:pPr>
    </w:p>
    <w:p w:rsidR="000A44E6" w:rsidRDefault="000A44E6" w:rsidP="005F5961">
      <w:pPr>
        <w:spacing w:after="0" w:line="24" w:lineRule="atLeast"/>
        <w:ind w:left="708"/>
      </w:pPr>
    </w:p>
    <w:p w:rsidR="000A44E6" w:rsidRPr="000A44E6" w:rsidRDefault="000A44E6" w:rsidP="005F5961">
      <w:pPr>
        <w:pStyle w:val="Listenabsatz"/>
        <w:spacing w:after="0" w:line="24" w:lineRule="atLeast"/>
        <w:ind w:left="1068"/>
      </w:pPr>
      <w:r w:rsidRPr="000A44E6">
        <w:t xml:space="preserve">Die </w:t>
      </w:r>
      <w:r>
        <w:t xml:space="preserve">folgenden </w:t>
      </w:r>
      <w:r w:rsidRPr="000A44E6">
        <w:t xml:space="preserve">Dimensionen </w:t>
      </w:r>
      <w:r>
        <w:t>werden ermittelt</w:t>
      </w:r>
      <w:r w:rsidRPr="000A44E6">
        <w:t>(49 Items):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Toleranz 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Hilfsbereitschaft 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Lern- und Leistungsbereitschaft 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Kohäsion/Klassenzusammenhalt 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Störneigung 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Wettbewerb/Konkurrenz </w:t>
      </w:r>
    </w:p>
    <w:p w:rsidR="000A44E6" w:rsidRP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 xml:space="preserve">Aggression </w:t>
      </w:r>
    </w:p>
    <w:p w:rsidR="000A44E6" w:rsidRDefault="000A44E6" w:rsidP="005F5961">
      <w:pPr>
        <w:pStyle w:val="Listenabsatz"/>
        <w:numPr>
          <w:ilvl w:val="0"/>
          <w:numId w:val="22"/>
        </w:numPr>
        <w:spacing w:after="0" w:line="24" w:lineRule="atLeast"/>
      </w:pPr>
      <w:r w:rsidRPr="000A44E6">
        <w:t>Leistungssanktionierung</w:t>
      </w:r>
    </w:p>
    <w:p w:rsidR="000A44E6" w:rsidRDefault="000A44E6" w:rsidP="005F5961">
      <w:pPr>
        <w:pStyle w:val="Listenabsatz"/>
        <w:spacing w:after="0" w:line="24" w:lineRule="atLeast"/>
        <w:ind w:left="1068"/>
      </w:pPr>
    </w:p>
    <w:p w:rsidR="000A44E6" w:rsidRDefault="000A44E6" w:rsidP="005F5961">
      <w:pPr>
        <w:pStyle w:val="Listenabsatz"/>
        <w:spacing w:after="0" w:line="24" w:lineRule="atLeast"/>
        <w:ind w:left="1068"/>
      </w:pPr>
      <w:r w:rsidRPr="000A44E6">
        <w:rPr>
          <w:b/>
        </w:rPr>
        <w:t>Ziel</w:t>
      </w:r>
      <w:r>
        <w:t xml:space="preserve"> dieser Befragung soll es sein, Aufschlüsse über Veränderungen innerhalb der Dimensionen während eines Lehrgangs zu erhalten, die eventuell durch Stress, Leistungsdruck, Überforderung, u.ä. basieren, um gegebenenfalls entsprechende Maßnahmen zur </w:t>
      </w:r>
      <w:r w:rsidR="00370ACA">
        <w:t>Verbesserung</w:t>
      </w:r>
      <w:r>
        <w:t xml:space="preserve"> in die Wege leiten zu können</w:t>
      </w:r>
      <w:r w:rsidR="00370ACA">
        <w:t>.</w:t>
      </w:r>
    </w:p>
    <w:p w:rsidR="00AA5FCC" w:rsidRDefault="003A3A90" w:rsidP="005F5961">
      <w:pPr>
        <w:pStyle w:val="Listenabsatz"/>
        <w:spacing w:after="0" w:line="24" w:lineRule="atLeast"/>
        <w:ind w:left="1068"/>
      </w:pPr>
      <w:r>
        <w:t xml:space="preserve">Die erste Befragung wurde Ende des dritten Lehrganges durchgeführt. Das Ergebnis brachte überraschende Erkenntnisse in Bezug auf </w:t>
      </w:r>
      <w:r w:rsidR="00370ACA">
        <w:t xml:space="preserve">Lern- und Leistungsbereitschaft, Störneigung, aber eigentlich auch in allen anderen Bereichen. Um die Veränderung erfassen zu können wurde nun am Anfang des 4. Lehrganges, nach einer gewissen Kennenlern- und Eingewöhnungsphase, aber vor den ersten Schularbeiten und Tests eine 2. Befragung durchgeführt. Die Auswertung </w:t>
      </w:r>
    </w:p>
    <w:p w:rsidR="00370ACA" w:rsidRDefault="00370ACA" w:rsidP="005F5961">
      <w:pPr>
        <w:pStyle w:val="Listenabsatz"/>
        <w:spacing w:after="0" w:line="24" w:lineRule="atLeast"/>
        <w:ind w:left="1068"/>
      </w:pPr>
      <w:r>
        <w:t xml:space="preserve">dieser Befragung brachte weit bessere Ergebnisse als die der ersten Befragung. Am Ende des 4. Lehrganges soll nun noch einmal eine Befragung mit denselben Klassen durchgeführt werden, </w:t>
      </w:r>
    </w:p>
    <w:p w:rsidR="003A3A90" w:rsidRDefault="00370ACA" w:rsidP="005F5961">
      <w:pPr>
        <w:pStyle w:val="Listenabsatz"/>
        <w:spacing w:after="0" w:line="24" w:lineRule="atLeast"/>
        <w:ind w:left="1068"/>
      </w:pPr>
      <w:r>
        <w:t>um eventuelle Veränderungen ermitteln zu können und gegebenenfalls entsprechende Maßnahmen einleiten zu können.</w:t>
      </w:r>
    </w:p>
    <w:p w:rsidR="00370ACA" w:rsidRDefault="00370ACA" w:rsidP="005F5961">
      <w:pPr>
        <w:pStyle w:val="Listenabsatz"/>
        <w:spacing w:after="0" w:line="24" w:lineRule="atLeast"/>
        <w:ind w:left="1068"/>
      </w:pPr>
    </w:p>
    <w:p w:rsidR="007B3692" w:rsidRDefault="00370ACA" w:rsidP="005F5961">
      <w:pPr>
        <w:pStyle w:val="Listenabsatz"/>
        <w:numPr>
          <w:ilvl w:val="0"/>
          <w:numId w:val="23"/>
        </w:numPr>
        <w:spacing w:after="0" w:line="24" w:lineRule="atLeast"/>
      </w:pPr>
      <w:r>
        <w:t xml:space="preserve">Mitarbeit und Verfassung des Schlussberichts zum </w:t>
      </w:r>
      <w:r w:rsidR="007B3692" w:rsidRPr="00B636AA">
        <w:t>Projekt „Entwicklung unterstützender Maßn</w:t>
      </w:r>
      <w:r>
        <w:t>ahmen für alle Lehrpersonen zur U</w:t>
      </w:r>
      <w:r w:rsidR="007B3692" w:rsidRPr="00B636AA">
        <w:t>msetzung eines kompetenzorientierten Rahmenlehrplans auf der Schulebene und zur Erstellung   praxis-  und kompetenzorientierter Lehrstoffverteilungen sowie von Aufgaben- und Problemstellungen mit Vorschlägen zur  entsprechenden Leistungsfeststellung und Leistungsbeurteilung“.</w:t>
      </w:r>
      <w:r>
        <w:t xml:space="preserve"> (Siehe Projektbericht)</w:t>
      </w:r>
    </w:p>
    <w:p w:rsidR="00370ACA" w:rsidRDefault="00370ACA" w:rsidP="005F5961">
      <w:pPr>
        <w:spacing w:after="0" w:line="24" w:lineRule="atLeast"/>
      </w:pPr>
    </w:p>
    <w:p w:rsidR="00973D33" w:rsidRPr="00B636AA" w:rsidRDefault="00973D33" w:rsidP="005F5961">
      <w:pPr>
        <w:pStyle w:val="Listenabsatz"/>
        <w:numPr>
          <w:ilvl w:val="0"/>
          <w:numId w:val="23"/>
        </w:numPr>
        <w:spacing w:after="0" w:line="24" w:lineRule="atLeast"/>
      </w:pPr>
      <w:r w:rsidRPr="00B636AA">
        <w:t>Erstellung diverser Berichte und Anträge</w:t>
      </w:r>
    </w:p>
    <w:p w:rsidR="00AA5FCC" w:rsidRDefault="00AA5FCC" w:rsidP="005F5961">
      <w:pPr>
        <w:pStyle w:val="Listenabsatz"/>
        <w:widowControl w:val="0"/>
        <w:numPr>
          <w:ilvl w:val="0"/>
          <w:numId w:val="27"/>
        </w:numPr>
        <w:tabs>
          <w:tab w:val="left" w:pos="993"/>
        </w:tabs>
        <w:spacing w:after="0" w:line="24" w:lineRule="atLeast"/>
        <w:ind w:left="0" w:firstLine="633"/>
      </w:pPr>
      <w:r>
        <w:t xml:space="preserve">Zwischen- und </w:t>
      </w:r>
      <w:r w:rsidR="001F66F4">
        <w:t xml:space="preserve">Schlussbericht </w:t>
      </w:r>
      <w:r w:rsidR="0087331D" w:rsidRPr="00B636AA">
        <w:t xml:space="preserve">zum Projekt  „Formulierung </w:t>
      </w:r>
      <w:r>
        <w:t xml:space="preserve">der Bildungs- und Lehraufgabe </w:t>
      </w:r>
      <w:r w:rsidR="0087331D" w:rsidRPr="00B636AA">
        <w:t xml:space="preserve">sowie </w:t>
      </w:r>
    </w:p>
    <w:p w:rsidR="0087331D" w:rsidRDefault="0087331D" w:rsidP="005F5961">
      <w:pPr>
        <w:pStyle w:val="Listenabsatz"/>
        <w:widowControl w:val="0"/>
        <w:tabs>
          <w:tab w:val="left" w:pos="993"/>
        </w:tabs>
        <w:spacing w:after="0" w:line="24" w:lineRule="atLeast"/>
        <w:ind w:left="993"/>
      </w:pPr>
      <w:r w:rsidRPr="00B636AA">
        <w:t>darauf aufbauend die Erstellung kompetenzorientierter Rahmenlehrpläne für den Fachunterricht (Druckvorstufentechn</w:t>
      </w:r>
      <w:r w:rsidR="00A86BFA" w:rsidRPr="00B636AA">
        <w:t>ologie</w:t>
      </w:r>
      <w:r w:rsidRPr="00B636AA">
        <w:t xml:space="preserve"> bzw. Drucktech</w:t>
      </w:r>
      <w:r w:rsidR="00A86BFA" w:rsidRPr="00B636AA">
        <w:t>nologie</w:t>
      </w:r>
      <w:r w:rsidRPr="00B636AA">
        <w:t>, Angewandte Mathematik, Informatik und Datentechnik,</w:t>
      </w:r>
      <w:r w:rsidR="007B3692" w:rsidRPr="00B636AA">
        <w:t xml:space="preserve"> </w:t>
      </w:r>
      <w:r w:rsidRPr="00B636AA">
        <w:t>Projektpraktikum und Praktikum) in den Lehrberufen „Druckvorstufentechnik“ und „Drucktechnik“</w:t>
      </w:r>
    </w:p>
    <w:p w:rsidR="00AA5FCC" w:rsidRDefault="00AA5FCC" w:rsidP="005F5961">
      <w:pPr>
        <w:pStyle w:val="Listenabsatz"/>
        <w:widowControl w:val="0"/>
        <w:numPr>
          <w:ilvl w:val="0"/>
          <w:numId w:val="27"/>
        </w:numPr>
        <w:tabs>
          <w:tab w:val="left" w:pos="993"/>
        </w:tabs>
        <w:spacing w:after="0" w:line="24" w:lineRule="atLeast"/>
        <w:ind w:left="0" w:firstLine="633"/>
      </w:pPr>
      <w:r>
        <w:t xml:space="preserve">Zwischen- und Schlussbericht </w:t>
      </w:r>
      <w:r w:rsidRPr="00B636AA">
        <w:t xml:space="preserve">zum Projekt  </w:t>
      </w:r>
      <w:r>
        <w:t>„</w:t>
      </w:r>
      <w:r w:rsidRPr="00AA5FCC">
        <w:t xml:space="preserve">Umsetzung des kompetenzorientierten Lehrplanes </w:t>
      </w:r>
    </w:p>
    <w:p w:rsidR="00AA5FCC" w:rsidRPr="00AA5FCC" w:rsidRDefault="00AA5FCC" w:rsidP="005F5961">
      <w:pPr>
        <w:pStyle w:val="Listenabsatz"/>
        <w:widowControl w:val="0"/>
        <w:tabs>
          <w:tab w:val="left" w:pos="993"/>
        </w:tabs>
        <w:spacing w:after="0" w:line="24" w:lineRule="atLeast"/>
        <w:ind w:left="633"/>
      </w:pPr>
      <w:r>
        <w:tab/>
      </w:r>
      <w:r w:rsidRPr="00AA5FCC">
        <w:t>an der LBS Bregenz 2</w:t>
      </w:r>
      <w:r w:rsidRPr="00AA5FCC">
        <w:t>)</w:t>
      </w:r>
    </w:p>
    <w:p w:rsidR="00F217CC" w:rsidRPr="00B636AA" w:rsidRDefault="00F217CC" w:rsidP="005F5961">
      <w:pPr>
        <w:pStyle w:val="Listenabsatz"/>
        <w:widowControl w:val="0"/>
        <w:numPr>
          <w:ilvl w:val="0"/>
          <w:numId w:val="27"/>
        </w:numPr>
        <w:tabs>
          <w:tab w:val="left" w:pos="993"/>
        </w:tabs>
        <w:spacing w:after="0" w:line="24" w:lineRule="atLeast"/>
        <w:ind w:left="0" w:firstLine="633"/>
      </w:pPr>
      <w:r w:rsidRPr="00B636AA">
        <w:t>Auswertung der Individualfeedbacks und Information der Direktion und Lehrpersonen</w:t>
      </w:r>
    </w:p>
    <w:p w:rsidR="007B3692" w:rsidRPr="00B636AA" w:rsidRDefault="007B3692" w:rsidP="005F5961">
      <w:pPr>
        <w:pStyle w:val="Listenabsatz"/>
        <w:widowControl w:val="0"/>
        <w:numPr>
          <w:ilvl w:val="0"/>
          <w:numId w:val="27"/>
        </w:numPr>
        <w:tabs>
          <w:tab w:val="left" w:pos="993"/>
        </w:tabs>
        <w:spacing w:after="0" w:line="24" w:lineRule="atLeast"/>
        <w:ind w:left="0" w:firstLine="633"/>
      </w:pPr>
      <w:r w:rsidRPr="00B636AA">
        <w:t>Tätigkeitsprotokoll QSB-Beauftragter</w:t>
      </w:r>
    </w:p>
    <w:p w:rsidR="00BE193A" w:rsidRPr="00B636AA" w:rsidRDefault="00BE193A" w:rsidP="005F5961">
      <w:pPr>
        <w:autoSpaceDE w:val="0"/>
        <w:autoSpaceDN w:val="0"/>
        <w:adjustRightInd w:val="0"/>
        <w:spacing w:after="0" w:line="24" w:lineRule="atLeast"/>
        <w:rPr>
          <w:rFonts w:cs="Arial"/>
          <w:color w:val="000080"/>
          <w:sz w:val="20"/>
          <w:szCs w:val="20"/>
        </w:rPr>
      </w:pPr>
    </w:p>
    <w:p w:rsidR="00662A4A" w:rsidRPr="00B636AA" w:rsidRDefault="00662A4A" w:rsidP="005F5961">
      <w:pPr>
        <w:pStyle w:val="Listenabsatz"/>
        <w:numPr>
          <w:ilvl w:val="0"/>
          <w:numId w:val="23"/>
        </w:numPr>
        <w:spacing w:after="0" w:line="24" w:lineRule="atLeast"/>
      </w:pPr>
      <w:r w:rsidRPr="00B636AA">
        <w:t xml:space="preserve">Organisation der Qualitätssicherung (Qualitätsfelder bzw. Teilbereiche bereits im Schulprogramm </w:t>
      </w:r>
      <w:r w:rsidR="00AE0ED5" w:rsidRPr="00B636AA">
        <w:t xml:space="preserve">  </w:t>
      </w:r>
      <w:r w:rsidRPr="00B636AA">
        <w:t xml:space="preserve">für ein Schuljahr festlegen!) </w:t>
      </w:r>
    </w:p>
    <w:p w:rsidR="009806CF" w:rsidRPr="00B636AA" w:rsidRDefault="00336481" w:rsidP="005F5961">
      <w:pPr>
        <w:autoSpaceDE w:val="0"/>
        <w:autoSpaceDN w:val="0"/>
        <w:adjustRightInd w:val="0"/>
        <w:spacing w:after="0" w:line="24" w:lineRule="atLeast"/>
        <w:ind w:left="708"/>
      </w:pPr>
      <w:r w:rsidRPr="00B636AA">
        <w:t>Für das Schuljahr 2014/2015 wurde</w:t>
      </w:r>
      <w:r w:rsidR="00AA5FCC">
        <w:t>n</w:t>
      </w:r>
      <w:r w:rsidRPr="00B636AA">
        <w:t xml:space="preserve"> d</w:t>
      </w:r>
      <w:r w:rsidR="00AA5FCC">
        <w:t>ie</w:t>
      </w:r>
      <w:r w:rsidRPr="00B636AA">
        <w:t xml:space="preserve"> Schwerpunkt</w:t>
      </w:r>
      <w:r w:rsidR="00AA5FCC">
        <w:t>e</w:t>
      </w:r>
      <w:r w:rsidRPr="00B636AA">
        <w:t xml:space="preserve"> der Arbeit auf </w:t>
      </w:r>
      <w:r w:rsidR="00AA5FCC">
        <w:t xml:space="preserve">die </w:t>
      </w:r>
      <w:r w:rsidRPr="00B636AA">
        <w:t>Qualitätsfeld</w:t>
      </w:r>
      <w:r w:rsidR="00AA5FCC">
        <w:t xml:space="preserve">er 3 und </w:t>
      </w:r>
      <w:r w:rsidRPr="00B636AA">
        <w:t>4 der Q-Matrix festgelegt.</w:t>
      </w:r>
    </w:p>
    <w:p w:rsidR="009806CF" w:rsidRPr="00B636AA" w:rsidRDefault="009806CF" w:rsidP="005F5961">
      <w:pPr>
        <w:autoSpaceDE w:val="0"/>
        <w:autoSpaceDN w:val="0"/>
        <w:adjustRightInd w:val="0"/>
        <w:spacing w:after="0" w:line="24" w:lineRule="atLeast"/>
      </w:pPr>
    </w:p>
    <w:p w:rsidR="00AE0ED5" w:rsidRPr="00B636AA" w:rsidRDefault="00662A4A" w:rsidP="005F5961">
      <w:pPr>
        <w:pStyle w:val="Listenabsatz"/>
        <w:numPr>
          <w:ilvl w:val="0"/>
          <w:numId w:val="23"/>
        </w:numPr>
        <w:spacing w:after="0" w:line="24" w:lineRule="atLeast"/>
      </w:pPr>
      <w:r w:rsidRPr="00B636AA">
        <w:t xml:space="preserve">Qualitätsprozesse begleiten ( Neuerungen erfassen, informieren, Vorschläge erarbeiten, neue Q- </w:t>
      </w:r>
    </w:p>
    <w:p w:rsidR="00662A4A" w:rsidRPr="00B636AA" w:rsidRDefault="00662A4A" w:rsidP="005F5961">
      <w:pPr>
        <w:pStyle w:val="Listenabsatz"/>
        <w:spacing w:after="0" w:line="24" w:lineRule="atLeast"/>
        <w:ind w:left="709"/>
      </w:pPr>
      <w:r w:rsidRPr="00B636AA">
        <w:t>Instrumente eins</w:t>
      </w:r>
      <w:r w:rsidR="009806CF" w:rsidRPr="00B636AA">
        <w:t>etzen, Reklamationsbearbeitung)</w:t>
      </w:r>
    </w:p>
    <w:p w:rsidR="005F5961" w:rsidRDefault="00F217CC" w:rsidP="005F5961">
      <w:pPr>
        <w:pStyle w:val="Listenabsatz"/>
        <w:spacing w:after="0" w:line="24" w:lineRule="atLeast"/>
      </w:pPr>
      <w:r w:rsidRPr="00B636AA">
        <w:t xml:space="preserve">Siehe Pkte. </w:t>
      </w:r>
      <w:r w:rsidR="005F5961">
        <w:t>1, 2 und 3</w:t>
      </w:r>
    </w:p>
    <w:p w:rsidR="005F5961" w:rsidRDefault="005F5961" w:rsidP="005F5961">
      <w:pPr>
        <w:pStyle w:val="Listenabsatz"/>
        <w:spacing w:after="0" w:line="24" w:lineRule="atLeast"/>
      </w:pPr>
    </w:p>
    <w:p w:rsidR="005F5961" w:rsidRDefault="005F5961" w:rsidP="005F5961">
      <w:pPr>
        <w:pStyle w:val="Listenabsatz"/>
        <w:spacing w:after="0" w:line="24" w:lineRule="atLeast"/>
      </w:pPr>
    </w:p>
    <w:p w:rsidR="009806CF" w:rsidRPr="005F5961" w:rsidRDefault="009806CF" w:rsidP="005F5961">
      <w:pPr>
        <w:pStyle w:val="Listenabsatz"/>
        <w:numPr>
          <w:ilvl w:val="0"/>
          <w:numId w:val="23"/>
        </w:numPr>
        <w:spacing w:after="0" w:line="24" w:lineRule="atLeast"/>
      </w:pPr>
      <w:r w:rsidRPr="00B636AA">
        <w:t xml:space="preserve">Teilnahme an </w:t>
      </w:r>
      <w:r w:rsidR="005F5961">
        <w:t>1</w:t>
      </w:r>
      <w:r w:rsidRPr="00B636AA">
        <w:t xml:space="preserve"> Sitzung der Landes-ARGE am </w:t>
      </w:r>
      <w:r w:rsidR="005F5961">
        <w:t>27</w:t>
      </w:r>
      <w:r w:rsidRPr="00B636AA">
        <w:t xml:space="preserve">. </w:t>
      </w:r>
      <w:r w:rsidR="005F5961">
        <w:t>Oktober</w:t>
      </w:r>
      <w:r w:rsidRPr="00B636AA">
        <w:t xml:space="preserve"> 2014</w:t>
      </w:r>
    </w:p>
    <w:p w:rsidR="008D550D" w:rsidRPr="00B636AA" w:rsidRDefault="008D550D" w:rsidP="005F5961">
      <w:pPr>
        <w:pStyle w:val="Listenabsatz"/>
        <w:numPr>
          <w:ilvl w:val="0"/>
          <w:numId w:val="23"/>
        </w:numPr>
        <w:spacing w:after="0" w:line="24" w:lineRule="atLeast"/>
      </w:pPr>
      <w:r>
        <w:t>Teilnahme am Q-Klausurtag am 1</w:t>
      </w:r>
      <w:r w:rsidR="005F5961">
        <w:t>6</w:t>
      </w:r>
      <w:r>
        <w:t>.</w:t>
      </w:r>
      <w:r w:rsidR="005F5961">
        <w:t>12</w:t>
      </w:r>
      <w:r>
        <w:t>.2014</w:t>
      </w:r>
    </w:p>
    <w:p w:rsidR="001D2D9F" w:rsidRDefault="001D2D9F" w:rsidP="005F5961">
      <w:pPr>
        <w:pStyle w:val="Default"/>
        <w:spacing w:line="24" w:lineRule="atLeast"/>
        <w:rPr>
          <w:rFonts w:asciiTheme="minorHAnsi" w:hAnsiTheme="minorHAnsi"/>
        </w:rPr>
      </w:pPr>
    </w:p>
    <w:p w:rsidR="001F66F4" w:rsidRDefault="001F66F4" w:rsidP="005F5961">
      <w:pPr>
        <w:pStyle w:val="Default"/>
        <w:spacing w:line="24" w:lineRule="atLeast"/>
        <w:rPr>
          <w:rFonts w:asciiTheme="minorHAnsi" w:hAnsiTheme="minorHAnsi"/>
        </w:rPr>
      </w:pPr>
    </w:p>
    <w:p w:rsidR="001D2D9F" w:rsidRPr="00B636AA" w:rsidRDefault="001E16EB" w:rsidP="005F5961">
      <w:pPr>
        <w:pStyle w:val="Default"/>
        <w:tabs>
          <w:tab w:val="left" w:pos="2552"/>
        </w:tabs>
        <w:spacing w:line="24" w:lineRule="atLeast"/>
        <w:rPr>
          <w:rFonts w:asciiTheme="minorHAnsi" w:hAnsiTheme="minorHAnsi"/>
          <w:b/>
        </w:rPr>
      </w:pPr>
      <w:bookmarkStart w:id="0" w:name="_GoBack"/>
      <w:bookmarkEnd w:id="0"/>
      <w:r w:rsidRPr="00B636AA">
        <w:rPr>
          <w:rFonts w:asciiTheme="minorHAnsi" w:hAnsiTheme="minorHAnsi"/>
          <w:b/>
        </w:rPr>
        <w:t xml:space="preserve">Im </w:t>
      </w:r>
      <w:r w:rsidR="00877FDD" w:rsidRPr="00B636AA">
        <w:rPr>
          <w:rFonts w:asciiTheme="minorHAnsi" w:hAnsiTheme="minorHAnsi"/>
          <w:b/>
        </w:rPr>
        <w:t>Aufgabenmodul 2:</w:t>
      </w:r>
      <w:r w:rsidR="00877FDD" w:rsidRPr="00B636AA">
        <w:rPr>
          <w:rFonts w:asciiTheme="minorHAnsi" w:hAnsiTheme="minorHAnsi"/>
          <w:b/>
        </w:rPr>
        <w:tab/>
        <w:t>qibb-Plattform – operativer Bereich</w:t>
      </w:r>
      <w:r w:rsidRPr="00B636AA">
        <w:rPr>
          <w:rFonts w:asciiTheme="minorHAnsi" w:hAnsiTheme="minorHAnsi"/>
          <w:b/>
        </w:rPr>
        <w:t xml:space="preserve"> (QSB Hubert Hosp)</w:t>
      </w:r>
    </w:p>
    <w:p w:rsidR="001E16EB" w:rsidRPr="00B636AA" w:rsidRDefault="001E16EB" w:rsidP="005F5961">
      <w:pPr>
        <w:tabs>
          <w:tab w:val="left" w:pos="284"/>
        </w:tabs>
        <w:spacing w:after="0" w:line="24" w:lineRule="atLeast"/>
        <w:rPr>
          <w:b/>
        </w:rPr>
      </w:pPr>
    </w:p>
    <w:p w:rsidR="00ED0B3B" w:rsidRDefault="00ED0B3B" w:rsidP="005F5961">
      <w:pPr>
        <w:pStyle w:val="Listenabsatz"/>
        <w:numPr>
          <w:ilvl w:val="0"/>
          <w:numId w:val="9"/>
        </w:numPr>
        <w:tabs>
          <w:tab w:val="left" w:pos="284"/>
        </w:tabs>
        <w:spacing w:after="0" w:line="24" w:lineRule="atLeast"/>
        <w:rPr>
          <w:b/>
        </w:rPr>
      </w:pPr>
      <w:r w:rsidRPr="00B636AA">
        <w:rPr>
          <w:b/>
        </w:rPr>
        <w:t xml:space="preserve">Teilnahme an schulinternen und österreichweiten Erhebungen </w:t>
      </w:r>
    </w:p>
    <w:p w:rsidR="00DB49B9" w:rsidRPr="00B636AA" w:rsidRDefault="00DB49B9" w:rsidP="005F5961">
      <w:pPr>
        <w:pStyle w:val="Listenabsatz"/>
        <w:tabs>
          <w:tab w:val="left" w:pos="284"/>
        </w:tabs>
        <w:spacing w:after="0" w:line="24" w:lineRule="atLeast"/>
        <w:ind w:left="360"/>
        <w:rPr>
          <w:b/>
        </w:rPr>
      </w:pPr>
    </w:p>
    <w:p w:rsidR="00ED0B3B" w:rsidRPr="00B636AA" w:rsidRDefault="00ED0B3B" w:rsidP="005F5961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 w:rsidRPr="00B636AA">
        <w:t xml:space="preserve">QIBB - Individualfeedbacks S-L </w:t>
      </w:r>
    </w:p>
    <w:p w:rsidR="00ED0B3B" w:rsidRPr="00B636AA" w:rsidRDefault="00ED0B3B" w:rsidP="005F5961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 w:rsidRPr="00B636AA">
        <w:t xml:space="preserve">Auswertung bisheriger Evaluationsmaßnahmen </w:t>
      </w:r>
      <w:r w:rsidR="005F5961">
        <w:t xml:space="preserve">im Schuljahr 2013/2014 </w:t>
      </w:r>
      <w:r w:rsidRPr="00B636AA">
        <w:t>und Schlussfolgerungen</w:t>
      </w:r>
    </w:p>
    <w:p w:rsidR="00ED0B3B" w:rsidRPr="00826BF8" w:rsidRDefault="00ED0B3B" w:rsidP="005F5961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 w:rsidRPr="00B636AA">
        <w:t xml:space="preserve"> </w:t>
      </w:r>
      <w:r w:rsidRPr="00826BF8">
        <w:t>EDV- Betreuung</w:t>
      </w:r>
      <w:r w:rsidRPr="00B636AA">
        <w:t xml:space="preserve"> </w:t>
      </w:r>
    </w:p>
    <w:p w:rsidR="00ED0B3B" w:rsidRPr="00826BF8" w:rsidRDefault="00ED0B3B" w:rsidP="005F5961">
      <w:pPr>
        <w:pStyle w:val="Listenabsatz"/>
        <w:spacing w:after="0" w:line="24" w:lineRule="atLeast"/>
        <w:ind w:left="708"/>
      </w:pPr>
      <w:r w:rsidRPr="00826BF8">
        <w:t>Vergabe von Passwörtern und Unterstützung der neuen Lehrpersonen bei der Durchführung von Individualfeedbacks</w:t>
      </w:r>
    </w:p>
    <w:p w:rsidR="00ED0B3B" w:rsidRPr="00826BF8" w:rsidRDefault="00ED0B3B" w:rsidP="005F5961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 w:rsidRPr="00826BF8">
        <w:t>Evaluationen vorbereiten</w:t>
      </w:r>
      <w:r w:rsidRPr="00B636AA">
        <w:t xml:space="preserve"> </w:t>
      </w:r>
      <w:r w:rsidRPr="00826BF8">
        <w:t>(div. Befragungen)</w:t>
      </w:r>
    </w:p>
    <w:p w:rsidR="00ED0B3B" w:rsidRPr="00B636AA" w:rsidRDefault="00ED0B3B" w:rsidP="005F5961">
      <w:pPr>
        <w:pStyle w:val="Listenabsatz"/>
        <w:spacing w:after="0" w:line="24" w:lineRule="atLeast"/>
        <w:ind w:left="0" w:firstLine="708"/>
      </w:pPr>
      <w:r w:rsidRPr="00826BF8">
        <w:t xml:space="preserve">Festlegung der  zu befragenden Klassen in Kooperation mit der Direktion </w:t>
      </w:r>
    </w:p>
    <w:p w:rsidR="005F5961" w:rsidRDefault="005F5961" w:rsidP="005F5961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>
        <w:t xml:space="preserve">Auf die Bearbeitung von Bundesschwerpunkten wurde im laufenden Schuljahr aufgrund der </w:t>
      </w:r>
    </w:p>
    <w:p w:rsidR="00ED0B3B" w:rsidRPr="00826BF8" w:rsidRDefault="005F5961" w:rsidP="005F5961">
      <w:pPr>
        <w:pStyle w:val="Listenabsatz"/>
        <w:spacing w:after="0" w:line="24" w:lineRule="atLeast"/>
        <w:ind w:left="708"/>
      </w:pPr>
      <w:r>
        <w:t xml:space="preserve">Durchführung interner Maßnahmen zur Verbesserung des Klassen- und Schulklimas weitgehend verzichtet. </w:t>
      </w:r>
      <w:r w:rsidR="00ED0B3B" w:rsidRPr="00826BF8">
        <w:t>Bearbeitung der Bundesschwerpunkte</w:t>
      </w:r>
      <w:r w:rsidR="00ED0B3B" w:rsidRPr="00B636AA">
        <w:t xml:space="preserve"> </w:t>
      </w:r>
      <w:r w:rsidR="00ED0B3B" w:rsidRPr="00826BF8">
        <w:t>(bisher Leistungsbeurteilung, Individualisierung)</w:t>
      </w:r>
    </w:p>
    <w:p w:rsidR="00ED0B3B" w:rsidRPr="00826BF8" w:rsidRDefault="00ED0B3B" w:rsidP="005F5961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 w:rsidRPr="00826BF8">
        <w:t>Schülerfeedback</w:t>
      </w:r>
      <w:r w:rsidRPr="00B636AA">
        <w:t xml:space="preserve"> </w:t>
      </w:r>
    </w:p>
    <w:p w:rsidR="00ED0B3B" w:rsidRDefault="00DB49B9" w:rsidP="005F5961">
      <w:pPr>
        <w:pStyle w:val="Listenabsatz"/>
        <w:tabs>
          <w:tab w:val="left" w:pos="709"/>
        </w:tabs>
        <w:spacing w:after="0" w:line="24" w:lineRule="atLeast"/>
        <w:ind w:left="0" w:firstLine="360"/>
      </w:pPr>
      <w:r>
        <w:tab/>
      </w:r>
      <w:r w:rsidR="00ED0B3B" w:rsidRPr="00DB49B9">
        <w:t>Auswertung und Interpretation der Ergebnisse</w:t>
      </w:r>
      <w:r w:rsidR="00336481" w:rsidRPr="00DB49B9">
        <w:t xml:space="preserve"> </w:t>
      </w:r>
      <w:r w:rsidR="005525F5">
        <w:t xml:space="preserve">2014 </w:t>
      </w:r>
      <w:r w:rsidR="00336481" w:rsidRPr="00DB49B9">
        <w:t>in Kooperation mit der Direktion</w:t>
      </w:r>
    </w:p>
    <w:p w:rsidR="005F5961" w:rsidRDefault="005F5961" w:rsidP="005525F5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>
        <w:t xml:space="preserve">Durchführung mehrerer Befragungen </w:t>
      </w:r>
      <w:r w:rsidR="005525F5">
        <w:t>im Auftrag des BM (ESPAD, usw.)</w:t>
      </w:r>
    </w:p>
    <w:p w:rsidR="005525F5" w:rsidRDefault="005525F5" w:rsidP="005525F5">
      <w:pPr>
        <w:pStyle w:val="Listenabsatz"/>
        <w:numPr>
          <w:ilvl w:val="0"/>
          <w:numId w:val="1"/>
        </w:numPr>
        <w:spacing w:after="0" w:line="24" w:lineRule="atLeast"/>
        <w:ind w:left="0" w:firstLine="0"/>
      </w:pPr>
      <w:r>
        <w:t>Durchführung von Befragungen für die Erstellung vorwissenschaftlicher Arbeiten für Maturanten</w:t>
      </w:r>
    </w:p>
    <w:p w:rsidR="005525F5" w:rsidRPr="00DB49B9" w:rsidRDefault="005525F5" w:rsidP="005525F5">
      <w:pPr>
        <w:pStyle w:val="Listenabsatz"/>
        <w:spacing w:after="0" w:line="24" w:lineRule="atLeast"/>
        <w:ind w:left="0"/>
      </w:pPr>
    </w:p>
    <w:p w:rsidR="00ED0B3B" w:rsidRPr="00B636AA" w:rsidRDefault="00ED0B3B" w:rsidP="005F5961">
      <w:pPr>
        <w:tabs>
          <w:tab w:val="left" w:pos="284"/>
        </w:tabs>
        <w:spacing w:after="0" w:line="24" w:lineRule="atLeast"/>
        <w:rPr>
          <w:b/>
        </w:rPr>
      </w:pPr>
    </w:p>
    <w:p w:rsidR="001E16EB" w:rsidRDefault="001E16EB" w:rsidP="005F5961">
      <w:pPr>
        <w:pStyle w:val="Listenabsatz"/>
        <w:numPr>
          <w:ilvl w:val="0"/>
          <w:numId w:val="9"/>
        </w:numPr>
        <w:tabs>
          <w:tab w:val="left" w:pos="284"/>
        </w:tabs>
        <w:spacing w:after="0" w:line="24" w:lineRule="atLeast"/>
        <w:rPr>
          <w:b/>
        </w:rPr>
      </w:pPr>
      <w:r w:rsidRPr="00B636AA">
        <w:rPr>
          <w:b/>
        </w:rPr>
        <w:t xml:space="preserve"> Verstärkung der Gesundheitsförderung im Rahmen von QIBB und „Forcierung von Bewegung u. Sport</w:t>
      </w:r>
      <w:r w:rsidR="005525F5">
        <w:rPr>
          <w:b/>
        </w:rPr>
        <w:t>“</w:t>
      </w:r>
    </w:p>
    <w:p w:rsidR="00DB49B9" w:rsidRPr="00B636AA" w:rsidRDefault="00DB49B9" w:rsidP="005F5961">
      <w:pPr>
        <w:pStyle w:val="Listenabsatz"/>
        <w:tabs>
          <w:tab w:val="left" w:pos="284"/>
        </w:tabs>
        <w:spacing w:after="0" w:line="24" w:lineRule="atLeast"/>
        <w:ind w:left="360"/>
        <w:rPr>
          <w:b/>
        </w:rPr>
      </w:pPr>
    </w:p>
    <w:p w:rsidR="001E16EB" w:rsidRPr="00B636AA" w:rsidRDefault="001E16EB" w:rsidP="005F5961">
      <w:pPr>
        <w:pStyle w:val="Listenabsatz"/>
        <w:numPr>
          <w:ilvl w:val="0"/>
          <w:numId w:val="4"/>
        </w:numPr>
        <w:spacing w:after="0" w:line="24" w:lineRule="atLeast"/>
        <w:ind w:left="0" w:firstLine="0"/>
      </w:pPr>
      <w:r w:rsidRPr="00B636AA">
        <w:t>Bewegung im Unterricht (Versuche)</w:t>
      </w:r>
    </w:p>
    <w:p w:rsidR="001E16EB" w:rsidRDefault="00F217CC" w:rsidP="005F5961">
      <w:pPr>
        <w:pStyle w:val="Listenabsatz"/>
        <w:numPr>
          <w:ilvl w:val="0"/>
          <w:numId w:val="4"/>
        </w:numPr>
        <w:spacing w:after="0" w:line="24" w:lineRule="atLeast"/>
        <w:ind w:hanging="720"/>
      </w:pPr>
      <w:r w:rsidRPr="00B636AA">
        <w:t>Umsetzung eines r</w:t>
      </w:r>
      <w:r w:rsidR="001E16EB" w:rsidRPr="00B636AA">
        <w:t>auchfreie</w:t>
      </w:r>
      <w:r w:rsidRPr="00B636AA">
        <w:t>n</w:t>
      </w:r>
      <w:r w:rsidR="001E16EB" w:rsidRPr="00B636AA">
        <w:t xml:space="preserve"> Pausenhof</w:t>
      </w:r>
      <w:r w:rsidRPr="00B636AA">
        <w:t>es</w:t>
      </w:r>
    </w:p>
    <w:p w:rsidR="005525F5" w:rsidRDefault="005525F5" w:rsidP="005F5961">
      <w:pPr>
        <w:pStyle w:val="Listenabsatz"/>
        <w:numPr>
          <w:ilvl w:val="0"/>
          <w:numId w:val="4"/>
        </w:numPr>
        <w:spacing w:after="0" w:line="24" w:lineRule="atLeast"/>
        <w:ind w:hanging="720"/>
      </w:pPr>
      <w:r>
        <w:t>Relaxzone und Schulobst</w:t>
      </w:r>
    </w:p>
    <w:p w:rsidR="0084604D" w:rsidRDefault="0084604D" w:rsidP="005F5961">
      <w:pPr>
        <w:pStyle w:val="Listenabsatz"/>
        <w:numPr>
          <w:ilvl w:val="0"/>
          <w:numId w:val="4"/>
        </w:numPr>
        <w:spacing w:after="0" w:line="24" w:lineRule="atLeast"/>
        <w:ind w:hanging="720"/>
      </w:pPr>
      <w:r>
        <w:t>Informationen an Kantinenbetreiber</w:t>
      </w:r>
    </w:p>
    <w:p w:rsidR="0084604D" w:rsidRPr="00B636AA" w:rsidRDefault="0084604D" w:rsidP="005F5961">
      <w:pPr>
        <w:pStyle w:val="Listenabsatz"/>
        <w:numPr>
          <w:ilvl w:val="0"/>
          <w:numId w:val="4"/>
        </w:numPr>
        <w:spacing w:after="0" w:line="24" w:lineRule="atLeast"/>
        <w:ind w:hanging="720"/>
      </w:pPr>
      <w:r>
        <w:t>Erstellung einer Präsentation über gesunde Ernährung</w:t>
      </w:r>
    </w:p>
    <w:p w:rsidR="00F217CC" w:rsidRDefault="00F217CC" w:rsidP="005F5961">
      <w:pPr>
        <w:pStyle w:val="Listenabsatz"/>
        <w:numPr>
          <w:ilvl w:val="0"/>
          <w:numId w:val="4"/>
        </w:numPr>
        <w:spacing w:after="0" w:line="24" w:lineRule="atLeast"/>
        <w:ind w:hanging="720"/>
      </w:pPr>
      <w:r w:rsidRPr="00B636AA">
        <w:t>Informationsveranstaltungen in mehreren Klassen durch externe Referenten der AUVA und des Arbeitsinspektorates  über „Sicherheit am Arbeitsplatz“</w:t>
      </w:r>
    </w:p>
    <w:p w:rsidR="00662A4A" w:rsidRPr="00B636AA" w:rsidRDefault="00662A4A" w:rsidP="005F5961">
      <w:pPr>
        <w:spacing w:after="0" w:line="24" w:lineRule="atLeast"/>
      </w:pPr>
    </w:p>
    <w:p w:rsidR="001F66F4" w:rsidRPr="00B636AA" w:rsidRDefault="001F66F4" w:rsidP="005F5961">
      <w:pPr>
        <w:pStyle w:val="Default"/>
        <w:spacing w:line="24" w:lineRule="atLeast"/>
        <w:rPr>
          <w:rFonts w:asciiTheme="minorHAnsi" w:hAnsiTheme="minorHAnsi"/>
        </w:rPr>
      </w:pPr>
    </w:p>
    <w:p w:rsidR="00B636AA" w:rsidRDefault="001E16EB" w:rsidP="005F5961">
      <w:pPr>
        <w:pStyle w:val="Default"/>
        <w:tabs>
          <w:tab w:val="left" w:pos="2552"/>
        </w:tabs>
        <w:spacing w:line="24" w:lineRule="atLeast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1D2D9F" w:rsidRPr="00B636AA">
        <w:rPr>
          <w:rFonts w:asciiTheme="minorHAnsi" w:hAnsiTheme="minorHAnsi"/>
          <w:b/>
        </w:rPr>
        <w:t>Aufgabenmodul 3</w:t>
      </w:r>
      <w:r w:rsidRPr="00B636AA">
        <w:rPr>
          <w:rFonts w:asciiTheme="minorHAnsi" w:hAnsiTheme="minorHAnsi"/>
          <w:b/>
        </w:rPr>
        <w:t xml:space="preserve">: </w:t>
      </w:r>
      <w:r w:rsidR="00F80F82">
        <w:rPr>
          <w:rFonts w:asciiTheme="minorHAnsi" w:hAnsiTheme="minorHAnsi"/>
          <w:b/>
        </w:rPr>
        <w:t xml:space="preserve">   </w:t>
      </w:r>
      <w:r w:rsidRPr="00B636AA">
        <w:rPr>
          <w:rFonts w:asciiTheme="minorHAnsi" w:hAnsiTheme="minorHAnsi"/>
          <w:b/>
        </w:rPr>
        <w:t xml:space="preserve">Fort- und Weiterbildung in Kooperation mit der Leitung </w:t>
      </w:r>
    </w:p>
    <w:p w:rsidR="001D2D9F" w:rsidRPr="00B636AA" w:rsidRDefault="0084604D" w:rsidP="005F5961">
      <w:pPr>
        <w:pStyle w:val="Default"/>
        <w:tabs>
          <w:tab w:val="left" w:pos="2552"/>
        </w:tabs>
        <w:spacing w:line="24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E16EB" w:rsidRPr="00B636AA">
        <w:rPr>
          <w:rFonts w:asciiTheme="minorHAnsi" w:hAnsiTheme="minorHAnsi"/>
          <w:b/>
        </w:rPr>
        <w:t>(Alexander Schneider)</w:t>
      </w:r>
    </w:p>
    <w:p w:rsidR="00E13A32" w:rsidRPr="00B636AA" w:rsidRDefault="00E13A32" w:rsidP="005F5961">
      <w:pPr>
        <w:pStyle w:val="Default"/>
        <w:spacing w:line="24" w:lineRule="atLeast"/>
        <w:ind w:left="2832" w:hanging="2832"/>
        <w:rPr>
          <w:rFonts w:asciiTheme="minorHAnsi" w:hAnsiTheme="minorHAnsi"/>
        </w:rPr>
      </w:pPr>
    </w:p>
    <w:p w:rsidR="00E13A32" w:rsidRPr="00B636AA" w:rsidRDefault="00E13A32" w:rsidP="005F5961">
      <w:pPr>
        <w:autoSpaceDE w:val="0"/>
        <w:autoSpaceDN w:val="0"/>
        <w:adjustRightInd w:val="0"/>
        <w:spacing w:after="0" w:line="24" w:lineRule="atLeast"/>
        <w:rPr>
          <w:rFonts w:cs="Wingdings"/>
          <w:color w:val="000000"/>
          <w:sz w:val="24"/>
          <w:szCs w:val="24"/>
        </w:rPr>
      </w:pPr>
    </w:p>
    <w:p w:rsidR="00E13A32" w:rsidRPr="00B636AA" w:rsidRDefault="00E13A32" w:rsidP="005F5961">
      <w:pPr>
        <w:pStyle w:val="Listenabsatz"/>
        <w:numPr>
          <w:ilvl w:val="0"/>
          <w:numId w:val="15"/>
        </w:numPr>
        <w:tabs>
          <w:tab w:val="left" w:pos="284"/>
        </w:tabs>
        <w:spacing w:after="0" w:line="24" w:lineRule="atLeast"/>
        <w:rPr>
          <w:b/>
        </w:rPr>
      </w:pPr>
      <w:r w:rsidRPr="00B636AA">
        <w:rPr>
          <w:b/>
        </w:rPr>
        <w:t xml:space="preserve">SCHILF-Veranstaltungen (z. B. am schulautonomen Q-Tag,…) </w:t>
      </w:r>
    </w:p>
    <w:p w:rsidR="00364A0C" w:rsidRPr="00B636AA" w:rsidRDefault="00364A0C" w:rsidP="005F5961">
      <w:pPr>
        <w:autoSpaceDE w:val="0"/>
        <w:autoSpaceDN w:val="0"/>
        <w:adjustRightInd w:val="0"/>
        <w:spacing w:after="0" w:line="24" w:lineRule="atLeast"/>
        <w:ind w:firstLine="426"/>
      </w:pPr>
    </w:p>
    <w:p w:rsidR="005525F5" w:rsidRDefault="008D550D" w:rsidP="00526FED">
      <w:pPr>
        <w:pStyle w:val="Listenabsatz"/>
        <w:numPr>
          <w:ilvl w:val="0"/>
          <w:numId w:val="16"/>
        </w:numPr>
        <w:spacing w:after="0" w:line="24" w:lineRule="atLeast"/>
      </w:pPr>
      <w:r w:rsidRPr="00B636AA">
        <w:t xml:space="preserve">Organisation des Gemeinschaftstages </w:t>
      </w:r>
      <w:r w:rsidR="00D1216B">
        <w:t>am 2</w:t>
      </w:r>
      <w:r w:rsidR="005525F5">
        <w:t>7</w:t>
      </w:r>
      <w:r w:rsidR="00D1216B">
        <w:t>.09.201</w:t>
      </w:r>
      <w:r w:rsidR="005525F5">
        <w:t>4</w:t>
      </w:r>
      <w:r w:rsidR="00D1216B">
        <w:t xml:space="preserve"> </w:t>
      </w:r>
      <w:r w:rsidRPr="00B636AA">
        <w:t xml:space="preserve">mit </w:t>
      </w:r>
      <w:r w:rsidR="005525F5">
        <w:t xml:space="preserve">Besuch der Ausstellung „Rheinschauen“ </w:t>
      </w:r>
      <w:r w:rsidRPr="00B636AA">
        <w:t xml:space="preserve"> und Informationsveranstaltung </w:t>
      </w:r>
      <w:r>
        <w:t xml:space="preserve"> </w:t>
      </w:r>
    </w:p>
    <w:p w:rsidR="00D1216B" w:rsidRDefault="00364A0C" w:rsidP="00526FED">
      <w:pPr>
        <w:pStyle w:val="Listenabsatz"/>
        <w:numPr>
          <w:ilvl w:val="0"/>
          <w:numId w:val="16"/>
        </w:numPr>
        <w:spacing w:after="0" w:line="24" w:lineRule="atLeast"/>
      </w:pPr>
      <w:r w:rsidRPr="00B636AA">
        <w:t xml:space="preserve">Organisation des </w:t>
      </w:r>
      <w:r w:rsidR="00D1216B">
        <w:t>SCHILF-T</w:t>
      </w:r>
      <w:r w:rsidRPr="00B636AA">
        <w:t xml:space="preserve">ages </w:t>
      </w:r>
      <w:r w:rsidR="00D1216B">
        <w:t xml:space="preserve">am </w:t>
      </w:r>
      <w:r w:rsidR="005525F5">
        <w:t>06</w:t>
      </w:r>
      <w:r w:rsidR="00D1216B">
        <w:t>.0</w:t>
      </w:r>
      <w:r w:rsidR="005525F5">
        <w:t>2</w:t>
      </w:r>
      <w:r w:rsidR="00D1216B">
        <w:t xml:space="preserve">.2014 </w:t>
      </w:r>
      <w:r w:rsidRPr="00B636AA">
        <w:t>mit Besuc</w:t>
      </w:r>
      <w:r w:rsidR="00D1216B">
        <w:t>h</w:t>
      </w:r>
      <w:r w:rsidR="005525F5">
        <w:t xml:space="preserve"> der neuen Mittelschule Hard und Fachgruppenarbeit am Nachmittag</w:t>
      </w:r>
      <w:r w:rsidR="00D1216B" w:rsidRPr="00D1216B">
        <w:t>.</w:t>
      </w:r>
    </w:p>
    <w:p w:rsidR="00F217CC" w:rsidRDefault="005525F5" w:rsidP="005F5961">
      <w:pPr>
        <w:pStyle w:val="Listenabsatz"/>
        <w:numPr>
          <w:ilvl w:val="0"/>
          <w:numId w:val="16"/>
        </w:numPr>
        <w:spacing w:after="0" w:line="24" w:lineRule="atLeast"/>
      </w:pPr>
      <w:r>
        <w:t>Bearbeitung und laufende Aktualisierung</w:t>
      </w:r>
      <w:r w:rsidR="00E24F84">
        <w:t xml:space="preserve"> der Homepage der LBS Bregenz 2</w:t>
      </w:r>
    </w:p>
    <w:p w:rsidR="006948AF" w:rsidRDefault="006948AF" w:rsidP="005F5961">
      <w:pPr>
        <w:pStyle w:val="Default"/>
        <w:spacing w:line="24" w:lineRule="atLeast"/>
        <w:rPr>
          <w:rFonts w:asciiTheme="minorHAnsi" w:hAnsiTheme="minorHAnsi"/>
          <w:b/>
        </w:rPr>
      </w:pPr>
    </w:p>
    <w:p w:rsidR="001F66F4" w:rsidRDefault="001F66F4" w:rsidP="005F5961">
      <w:pPr>
        <w:pStyle w:val="Default"/>
        <w:spacing w:line="24" w:lineRule="atLeast"/>
        <w:rPr>
          <w:rFonts w:asciiTheme="minorHAnsi" w:hAnsiTheme="minorHAnsi"/>
          <w:b/>
        </w:rPr>
      </w:pPr>
    </w:p>
    <w:p w:rsidR="005525F5" w:rsidRDefault="005525F5" w:rsidP="005F5961">
      <w:pPr>
        <w:pStyle w:val="Default"/>
        <w:spacing w:line="24" w:lineRule="atLeast"/>
        <w:rPr>
          <w:rFonts w:asciiTheme="minorHAnsi" w:hAnsiTheme="minorHAnsi"/>
          <w:b/>
        </w:rPr>
      </w:pPr>
    </w:p>
    <w:p w:rsidR="005525F5" w:rsidRDefault="005525F5" w:rsidP="005F5961">
      <w:pPr>
        <w:pStyle w:val="Default"/>
        <w:spacing w:line="24" w:lineRule="atLeast"/>
        <w:rPr>
          <w:rFonts w:asciiTheme="minorHAnsi" w:hAnsiTheme="minorHAnsi"/>
          <w:b/>
        </w:rPr>
      </w:pPr>
    </w:p>
    <w:p w:rsidR="001D2D9F" w:rsidRPr="00B636AA" w:rsidRDefault="001E16EB" w:rsidP="005525F5">
      <w:pPr>
        <w:pStyle w:val="Default"/>
        <w:spacing w:line="24" w:lineRule="atLeast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1D2D9F" w:rsidRPr="00B636AA">
        <w:rPr>
          <w:rFonts w:asciiTheme="minorHAnsi" w:hAnsiTheme="minorHAnsi"/>
          <w:b/>
        </w:rPr>
        <w:t>Aufgabenmodul 4</w:t>
      </w:r>
      <w:r w:rsidRPr="00B636AA">
        <w:rPr>
          <w:rFonts w:asciiTheme="minorHAnsi" w:hAnsiTheme="minorHAnsi"/>
          <w:b/>
        </w:rPr>
        <w:t>:</w:t>
      </w:r>
      <w:r w:rsidR="00F80F82">
        <w:rPr>
          <w:rFonts w:asciiTheme="minorHAnsi" w:hAnsiTheme="minorHAnsi"/>
          <w:b/>
        </w:rPr>
        <w:t xml:space="preserve">    </w:t>
      </w:r>
      <w:r w:rsidR="005525F5">
        <w:rPr>
          <w:rFonts w:asciiTheme="minorHAnsi" w:hAnsiTheme="minorHAnsi"/>
          <w:b/>
        </w:rPr>
        <w:t xml:space="preserve"> </w:t>
      </w:r>
      <w:r w:rsidRPr="00B636AA">
        <w:rPr>
          <w:rFonts w:asciiTheme="minorHAnsi" w:hAnsiTheme="minorHAnsi"/>
          <w:b/>
        </w:rPr>
        <w:t xml:space="preserve">„Umsetzung kompetenzorientierter Unterricht“ </w:t>
      </w:r>
      <w:r w:rsidR="005525F5">
        <w:rPr>
          <w:rFonts w:asciiTheme="minorHAnsi" w:hAnsiTheme="minorHAnsi"/>
          <w:b/>
        </w:rPr>
        <w:t xml:space="preserve"> </w:t>
      </w:r>
      <w:r w:rsidRPr="00B636AA">
        <w:rPr>
          <w:rFonts w:asciiTheme="minorHAnsi" w:hAnsiTheme="minorHAnsi"/>
          <w:b/>
        </w:rPr>
        <w:t>(Thomas Stockmaier)</w:t>
      </w:r>
    </w:p>
    <w:p w:rsidR="00E13A32" w:rsidRPr="00B636AA" w:rsidRDefault="00E13A32" w:rsidP="005F5961">
      <w:pPr>
        <w:autoSpaceDE w:val="0"/>
        <w:autoSpaceDN w:val="0"/>
        <w:adjustRightInd w:val="0"/>
        <w:spacing w:after="0" w:line="24" w:lineRule="atLeast"/>
        <w:rPr>
          <w:rFonts w:cs="Wingdings"/>
          <w:color w:val="000000"/>
          <w:sz w:val="24"/>
          <w:szCs w:val="24"/>
        </w:rPr>
      </w:pPr>
    </w:p>
    <w:p w:rsidR="005525F5" w:rsidRPr="00CC59F1" w:rsidRDefault="005525F5" w:rsidP="00F80F82">
      <w:pPr>
        <w:pStyle w:val="Listenabsatz"/>
        <w:numPr>
          <w:ilvl w:val="0"/>
          <w:numId w:val="30"/>
        </w:numPr>
        <w:rPr>
          <w:lang w:val="de-DE"/>
        </w:rPr>
      </w:pPr>
      <w:r w:rsidRPr="00CC59F1">
        <w:rPr>
          <w:lang w:val="de-DE"/>
        </w:rPr>
        <w:t>Mitwirkung an der Entwicklung der neuen Lehrstoffverteilung</w:t>
      </w:r>
    </w:p>
    <w:p w:rsidR="005525F5" w:rsidRPr="00CC59F1" w:rsidRDefault="005525F5" w:rsidP="00F80F82">
      <w:pPr>
        <w:pStyle w:val="Listenabsatz"/>
        <w:numPr>
          <w:ilvl w:val="0"/>
          <w:numId w:val="30"/>
        </w:numPr>
        <w:rPr>
          <w:lang w:val="de-DE"/>
        </w:rPr>
      </w:pPr>
      <w:r w:rsidRPr="00CC59F1">
        <w:rPr>
          <w:lang w:val="de-DE"/>
        </w:rPr>
        <w:t>Mitwirkung am Kompetenztag an der LBS Dornbirn</w:t>
      </w:r>
    </w:p>
    <w:p w:rsidR="005525F5" w:rsidRPr="00CC59F1" w:rsidRDefault="005525F5" w:rsidP="00F80F82">
      <w:pPr>
        <w:pStyle w:val="Listenabsatz"/>
        <w:numPr>
          <w:ilvl w:val="0"/>
          <w:numId w:val="30"/>
        </w:numPr>
        <w:rPr>
          <w:lang w:val="de-DE"/>
        </w:rPr>
      </w:pPr>
      <w:r w:rsidRPr="00CC59F1">
        <w:rPr>
          <w:lang w:val="de-DE"/>
        </w:rPr>
        <w:t>Vortrag über kompetenzorientierten Unterricht im Zuge des Treffens österreichischer BerufsschuldirektorInnen an der LBSBR2</w:t>
      </w:r>
    </w:p>
    <w:p w:rsidR="005525F5" w:rsidRDefault="005525F5" w:rsidP="00F80F82">
      <w:pPr>
        <w:pStyle w:val="Listenabsatz"/>
        <w:numPr>
          <w:ilvl w:val="0"/>
          <w:numId w:val="30"/>
        </w:numPr>
        <w:rPr>
          <w:lang w:val="de-DE"/>
        </w:rPr>
      </w:pPr>
      <w:r w:rsidRPr="00F80F82">
        <w:rPr>
          <w:lang w:val="de-DE"/>
        </w:rPr>
        <w:t>Gespräche mit den Fachgruppen um ein vernetzen der Lehrstoffe zu erreichen und Kriterien für einen fächerübergreifenden Unterricht zu erarbeiten.</w:t>
      </w:r>
      <w:r w:rsidR="00F80F82" w:rsidRPr="00F80F82">
        <w:rPr>
          <w:lang w:val="de-DE"/>
        </w:rPr>
        <w:t xml:space="preserve"> </w:t>
      </w:r>
      <w:r w:rsidRPr="00F80F82">
        <w:rPr>
          <w:lang w:val="de-DE"/>
        </w:rPr>
        <w:t>Es wurden viele Schnittpunkte gefunden, welche es in Zukunft umzusetzen gilt.</w:t>
      </w:r>
      <w:r w:rsidR="00F80F82">
        <w:rPr>
          <w:lang w:val="de-DE"/>
        </w:rPr>
        <w:t xml:space="preserve"> </w:t>
      </w:r>
    </w:p>
    <w:p w:rsidR="00E13A32" w:rsidRPr="00F80F82" w:rsidRDefault="005525F5" w:rsidP="00F80F82">
      <w:pPr>
        <w:pStyle w:val="Listenabsatz"/>
        <w:numPr>
          <w:ilvl w:val="0"/>
          <w:numId w:val="30"/>
        </w:numPr>
        <w:rPr>
          <w:lang w:val="de-DE"/>
        </w:rPr>
      </w:pPr>
      <w:r w:rsidRPr="00CC59F1">
        <w:rPr>
          <w:lang w:val="de-DE"/>
        </w:rPr>
        <w:t xml:space="preserve">In wechselnder Reihenfolge wurden den Lehrpersonen Informationen, sowie verschiedene Umsetzungsmöglichkeiten für den kompetenzorientierten </w:t>
      </w:r>
      <w:r w:rsidR="00E13A32" w:rsidRPr="00F80F82">
        <w:rPr>
          <w:lang w:val="de-DE"/>
        </w:rPr>
        <w:t xml:space="preserve">Unterstützung der Leitung im Prozess bei „Kompetenzorientierten Lehrplänen“ </w:t>
      </w:r>
    </w:p>
    <w:p w:rsidR="00815E33" w:rsidRPr="0030792F" w:rsidRDefault="00D1216B" w:rsidP="00F80F82">
      <w:pPr>
        <w:pStyle w:val="Listenabsatz"/>
        <w:numPr>
          <w:ilvl w:val="0"/>
          <w:numId w:val="30"/>
        </w:numPr>
        <w:spacing w:after="0" w:line="24" w:lineRule="atLeast"/>
      </w:pPr>
      <w:r w:rsidRPr="0030792F">
        <w:t>Impulse an die Lehrpersonen für kompetenzorientierten Unterricht durch zur Verfügung stellen von Unterlagen und Unterrichtshilfen im Bereich Unterricht und Leistungsfeststellung</w:t>
      </w:r>
    </w:p>
    <w:p w:rsidR="0030792F" w:rsidRPr="0030792F" w:rsidRDefault="0030792F" w:rsidP="00F80F82">
      <w:pPr>
        <w:pStyle w:val="Listenabsatz"/>
        <w:numPr>
          <w:ilvl w:val="0"/>
          <w:numId w:val="30"/>
        </w:numPr>
        <w:spacing w:after="0" w:line="24" w:lineRule="atLeast"/>
      </w:pPr>
      <w:r w:rsidRPr="0030792F">
        <w:t>Mitarbeit in der Projektgruppe „</w:t>
      </w:r>
      <w:r>
        <w:t xml:space="preserve">kompetenzorientierter </w:t>
      </w:r>
      <w:r w:rsidRPr="0030792F">
        <w:t>Rahmenlehrplan für DVT und DT</w:t>
      </w:r>
      <w:r>
        <w:t>“</w:t>
      </w:r>
    </w:p>
    <w:p w:rsidR="0030792F" w:rsidRDefault="0030792F" w:rsidP="00F80F82">
      <w:pPr>
        <w:pStyle w:val="Listenabsatz"/>
        <w:numPr>
          <w:ilvl w:val="0"/>
          <w:numId w:val="30"/>
        </w:numPr>
        <w:spacing w:after="0" w:line="24" w:lineRule="atLeast"/>
      </w:pPr>
      <w:r>
        <w:t xml:space="preserve">Mitarbeit </w:t>
      </w:r>
      <w:r w:rsidR="00F80F82">
        <w:t xml:space="preserve">im </w:t>
      </w:r>
      <w:r>
        <w:t>Projekt „</w:t>
      </w:r>
      <w:r w:rsidRPr="0030792F">
        <w:t>Umsetzung des kompetenzorientierten Lehrplanes an der LBS Bregenz 2“</w:t>
      </w:r>
    </w:p>
    <w:p w:rsidR="00E13A32" w:rsidRDefault="00E13A32" w:rsidP="005F5961">
      <w:pPr>
        <w:pStyle w:val="Default"/>
        <w:spacing w:line="24" w:lineRule="atLeast"/>
        <w:ind w:firstLine="708"/>
        <w:rPr>
          <w:rFonts w:asciiTheme="minorHAnsi" w:hAnsiTheme="minorHAnsi"/>
        </w:rPr>
      </w:pPr>
    </w:p>
    <w:p w:rsidR="001F66F4" w:rsidRDefault="001F66F4" w:rsidP="005F5961">
      <w:pPr>
        <w:pStyle w:val="Default"/>
        <w:spacing w:line="24" w:lineRule="atLeast"/>
        <w:ind w:firstLine="708"/>
        <w:rPr>
          <w:rFonts w:asciiTheme="minorHAnsi" w:hAnsiTheme="minorHAnsi"/>
        </w:rPr>
      </w:pPr>
    </w:p>
    <w:p w:rsidR="001F66F4" w:rsidRPr="0030792F" w:rsidRDefault="001F66F4" w:rsidP="005F5961">
      <w:pPr>
        <w:pStyle w:val="Default"/>
        <w:spacing w:line="24" w:lineRule="atLeast"/>
        <w:ind w:firstLine="708"/>
        <w:rPr>
          <w:rFonts w:asciiTheme="minorHAnsi" w:hAnsiTheme="minorHAnsi"/>
        </w:rPr>
      </w:pPr>
    </w:p>
    <w:p w:rsidR="001D2D9F" w:rsidRPr="00B636AA" w:rsidRDefault="001E16EB" w:rsidP="005F5961">
      <w:pPr>
        <w:pStyle w:val="Default"/>
        <w:spacing w:line="24" w:lineRule="atLeast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1D2D9F" w:rsidRPr="00B636AA">
        <w:rPr>
          <w:rFonts w:asciiTheme="minorHAnsi" w:hAnsiTheme="minorHAnsi"/>
          <w:b/>
        </w:rPr>
        <w:t>Aufgabenmodul 5</w:t>
      </w:r>
      <w:r w:rsidRPr="00B636AA">
        <w:rPr>
          <w:rFonts w:asciiTheme="minorHAnsi" w:hAnsiTheme="minorHAnsi"/>
          <w:b/>
        </w:rPr>
        <w:t>:</w:t>
      </w:r>
      <w:r w:rsidR="00F80F82">
        <w:rPr>
          <w:rFonts w:asciiTheme="minorHAnsi" w:hAnsiTheme="minorHAnsi"/>
          <w:b/>
        </w:rPr>
        <w:t xml:space="preserve">     </w:t>
      </w:r>
      <w:r w:rsidRPr="00B636AA">
        <w:rPr>
          <w:rFonts w:asciiTheme="minorHAnsi" w:hAnsiTheme="minorHAnsi"/>
          <w:b/>
        </w:rPr>
        <w:t>Begabtenförderung (Gerhard Lenzi)</w:t>
      </w:r>
    </w:p>
    <w:p w:rsidR="001E16EB" w:rsidRPr="00B636AA" w:rsidRDefault="001E16EB" w:rsidP="005F5961">
      <w:pPr>
        <w:tabs>
          <w:tab w:val="left" w:pos="284"/>
        </w:tabs>
        <w:spacing w:after="0" w:line="24" w:lineRule="atLeast"/>
        <w:rPr>
          <w:b/>
        </w:rPr>
      </w:pPr>
    </w:p>
    <w:p w:rsidR="00E13A32" w:rsidRPr="00F80F82" w:rsidRDefault="00E13A32" w:rsidP="00F80F82">
      <w:pPr>
        <w:pStyle w:val="Listenabsatz"/>
        <w:numPr>
          <w:ilvl w:val="0"/>
          <w:numId w:val="32"/>
        </w:numPr>
        <w:tabs>
          <w:tab w:val="left" w:pos="284"/>
        </w:tabs>
        <w:spacing w:after="0" w:line="24" w:lineRule="atLeast"/>
      </w:pPr>
      <w:r w:rsidRPr="00F80F82">
        <w:t xml:space="preserve">Unterstützung der Leitung im Prozess der Begabtenförderung </w:t>
      </w:r>
      <w:r w:rsidR="0030792F" w:rsidRPr="00F80F82">
        <w:t>(Lehre und Berufsreifeprüfung)</w:t>
      </w:r>
    </w:p>
    <w:p w:rsidR="00F80F82" w:rsidRPr="00F80F82" w:rsidRDefault="00F80F82" w:rsidP="00F80F82">
      <w:pPr>
        <w:pStyle w:val="Listenabsatz"/>
        <w:tabs>
          <w:tab w:val="left" w:pos="284"/>
        </w:tabs>
        <w:spacing w:after="0" w:line="24" w:lineRule="atLeast"/>
        <w:ind w:left="360"/>
      </w:pPr>
      <w:r w:rsidRPr="00F80F82">
        <w:t>Gezielte Information an der Schule/Eltern/Lehrbetriebe</w:t>
      </w:r>
      <w:r w:rsidRPr="00F80F82">
        <w:t xml:space="preserve"> </w:t>
      </w:r>
      <w:r w:rsidRPr="00F80F82">
        <w:t xml:space="preserve">über die Möglichkeit der Berufsreifeprüfung durch mündliche Beratung </w:t>
      </w:r>
      <w:r w:rsidRPr="00F80F82">
        <w:t xml:space="preserve">geeigneter </w:t>
      </w:r>
      <w:r w:rsidRPr="00F80F82">
        <w:t>Schüler</w:t>
      </w:r>
      <w:r w:rsidRPr="00F80F82">
        <w:t xml:space="preserve">Innen die von den einzelnen Lehrpersonen als solche erkannt wurden </w:t>
      </w:r>
      <w:r w:rsidRPr="00F80F82">
        <w:t xml:space="preserve">und gezielter Weitergabe </w:t>
      </w:r>
      <w:r w:rsidRPr="00F80F82">
        <w:t xml:space="preserve">von </w:t>
      </w:r>
      <w:r w:rsidRPr="00F80F82">
        <w:t xml:space="preserve">Informationen </w:t>
      </w:r>
    </w:p>
    <w:p w:rsidR="00DB49B9" w:rsidRPr="00F80F82" w:rsidRDefault="00DB49B9" w:rsidP="005F5961">
      <w:pPr>
        <w:pStyle w:val="Listenabsatz"/>
        <w:tabs>
          <w:tab w:val="left" w:pos="284"/>
        </w:tabs>
        <w:spacing w:after="0" w:line="24" w:lineRule="atLeast"/>
        <w:ind w:left="360"/>
      </w:pPr>
    </w:p>
    <w:p w:rsidR="00F80F82" w:rsidRPr="00F80F82" w:rsidRDefault="00F80F82" w:rsidP="00F80F82">
      <w:pPr>
        <w:pStyle w:val="Listenabsatz"/>
        <w:numPr>
          <w:ilvl w:val="0"/>
          <w:numId w:val="32"/>
        </w:numPr>
        <w:tabs>
          <w:tab w:val="left" w:pos="284"/>
        </w:tabs>
        <w:spacing w:after="0" w:line="24" w:lineRule="atLeast"/>
      </w:pPr>
      <w:r w:rsidRPr="00F80F82">
        <w:t>Verbesserung der Laufwerkstruktur der EDV an der LBS Bregenz 2 und damit die Schaffung von Möglichkeiten, Lernunterlagen auf einer eigenen Plattform den Schülern zur Verfügung zu stellen</w:t>
      </w:r>
    </w:p>
    <w:p w:rsidR="00DB49B9" w:rsidRPr="00F80F82" w:rsidRDefault="00DB49B9" w:rsidP="005F5961">
      <w:pPr>
        <w:pStyle w:val="Listenabsatz"/>
        <w:spacing w:after="0" w:line="24" w:lineRule="atLeast"/>
      </w:pPr>
    </w:p>
    <w:p w:rsidR="00F80F82" w:rsidRPr="00F80F82" w:rsidRDefault="00F80F82" w:rsidP="00F80F82">
      <w:pPr>
        <w:pStyle w:val="Listenabsatz"/>
        <w:numPr>
          <w:ilvl w:val="0"/>
          <w:numId w:val="32"/>
        </w:numPr>
        <w:tabs>
          <w:tab w:val="left" w:pos="284"/>
        </w:tabs>
        <w:spacing w:after="0" w:line="24" w:lineRule="atLeast"/>
      </w:pPr>
      <w:r w:rsidRPr="00F80F82">
        <w:t>Mitarbeit im Projekt „Umsetzung des kompetenzorientierten Lehrplanes an der LBS Bregenz 2“</w:t>
      </w:r>
    </w:p>
    <w:p w:rsidR="00F80F82" w:rsidRPr="00F80F82" w:rsidRDefault="00F80F82" w:rsidP="00F80F82">
      <w:pPr>
        <w:pStyle w:val="Listenabsatz"/>
      </w:pPr>
    </w:p>
    <w:p w:rsidR="00F80F82" w:rsidRPr="00F80F82" w:rsidRDefault="00F80F82" w:rsidP="00F80F82">
      <w:pPr>
        <w:pStyle w:val="Listenabsatz"/>
        <w:numPr>
          <w:ilvl w:val="0"/>
          <w:numId w:val="32"/>
        </w:numPr>
        <w:tabs>
          <w:tab w:val="left" w:pos="284"/>
        </w:tabs>
        <w:spacing w:after="0" w:line="24" w:lineRule="atLeast"/>
      </w:pPr>
      <w:r w:rsidRPr="00F80F82">
        <w:t>Programmierung einer Datenbank für eine kompetenzorientierte Lehrstoffverteilung für o.a. Projekt</w:t>
      </w:r>
    </w:p>
    <w:p w:rsidR="00DB49B9" w:rsidRDefault="00DB49B9" w:rsidP="005F5961">
      <w:pPr>
        <w:pStyle w:val="Listenabsatz"/>
        <w:spacing w:after="0" w:line="24" w:lineRule="atLeast"/>
        <w:rPr>
          <w:b/>
        </w:rPr>
      </w:pPr>
    </w:p>
    <w:p w:rsidR="00DB49B9" w:rsidRPr="0030792F" w:rsidRDefault="00DB49B9" w:rsidP="005F5961">
      <w:pPr>
        <w:pStyle w:val="Listenabsatz"/>
        <w:spacing w:after="0" w:line="24" w:lineRule="atLeast"/>
        <w:rPr>
          <w:b/>
        </w:rPr>
      </w:pPr>
    </w:p>
    <w:p w:rsidR="0030792F" w:rsidRDefault="0030792F" w:rsidP="005F5961">
      <w:pPr>
        <w:pStyle w:val="Listenabsatz"/>
        <w:tabs>
          <w:tab w:val="left" w:pos="284"/>
        </w:tabs>
        <w:spacing w:after="0" w:line="24" w:lineRule="atLeast"/>
        <w:ind w:left="360"/>
        <w:rPr>
          <w:b/>
        </w:rPr>
      </w:pPr>
    </w:p>
    <w:p w:rsidR="00F80F82" w:rsidRDefault="00F80F82" w:rsidP="005F5961">
      <w:pPr>
        <w:pStyle w:val="Listenabsatz"/>
        <w:tabs>
          <w:tab w:val="left" w:pos="284"/>
        </w:tabs>
        <w:spacing w:after="0" w:line="24" w:lineRule="atLeast"/>
        <w:ind w:left="360"/>
        <w:rPr>
          <w:b/>
        </w:rPr>
      </w:pPr>
    </w:p>
    <w:p w:rsidR="00F80F82" w:rsidRDefault="00F80F82" w:rsidP="005F5961">
      <w:pPr>
        <w:pStyle w:val="Listenabsatz"/>
        <w:tabs>
          <w:tab w:val="left" w:pos="284"/>
        </w:tabs>
        <w:spacing w:after="0" w:line="24" w:lineRule="atLeast"/>
        <w:ind w:left="360"/>
        <w:rPr>
          <w:b/>
        </w:rPr>
      </w:pPr>
    </w:p>
    <w:p w:rsidR="00F80F82" w:rsidRPr="0030792F" w:rsidRDefault="00F80F82" w:rsidP="005F5961">
      <w:pPr>
        <w:pStyle w:val="Listenabsatz"/>
        <w:tabs>
          <w:tab w:val="left" w:pos="284"/>
        </w:tabs>
        <w:spacing w:after="0" w:line="24" w:lineRule="atLeast"/>
        <w:ind w:left="360"/>
        <w:rPr>
          <w:b/>
        </w:rPr>
      </w:pPr>
    </w:p>
    <w:p w:rsidR="00815E33" w:rsidRPr="00B636AA" w:rsidRDefault="001324A5" w:rsidP="005F5961">
      <w:pPr>
        <w:spacing w:after="0" w:line="24" w:lineRule="atLeast"/>
      </w:pPr>
      <w:r w:rsidRPr="00B636AA">
        <w:t>Bregenz, 1</w:t>
      </w:r>
      <w:r w:rsidR="00F80F82">
        <w:t>1</w:t>
      </w:r>
      <w:r w:rsidRPr="00B636AA">
        <w:t>.0</w:t>
      </w:r>
      <w:r w:rsidR="00826BF8">
        <w:t>6</w:t>
      </w:r>
      <w:r w:rsidRPr="00B636AA">
        <w:t>.201</w:t>
      </w:r>
      <w:r w:rsidR="00F80F82">
        <w:t>5</w:t>
      </w:r>
      <w:r w:rsidRPr="00B636AA">
        <w:tab/>
      </w:r>
      <w:r w:rsidRPr="00B636AA">
        <w:tab/>
        <w:t>Hubert Hosp</w:t>
      </w:r>
      <w:r w:rsidR="00826BF8">
        <w:tab/>
      </w:r>
      <w:r w:rsidR="00826BF8">
        <w:tab/>
      </w:r>
      <w:r w:rsidR="00826BF8">
        <w:tab/>
      </w:r>
      <w:r w:rsidR="00826BF8">
        <w:tab/>
      </w:r>
      <w:r w:rsidR="00826BF8">
        <w:tab/>
        <w:t>Ing. Josef M</w:t>
      </w:r>
      <w:r w:rsidR="007243C5">
        <w:t>e</w:t>
      </w:r>
      <w:r w:rsidR="00826BF8">
        <w:t>usburger</w:t>
      </w:r>
    </w:p>
    <w:sectPr w:rsidR="00815E33" w:rsidRPr="00B636AA" w:rsidSect="006C6CE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4E" w:rsidRDefault="0081324E" w:rsidP="00B636AA">
      <w:pPr>
        <w:spacing w:after="0" w:line="240" w:lineRule="auto"/>
      </w:pPr>
      <w:r>
        <w:separator/>
      </w:r>
    </w:p>
  </w:endnote>
  <w:endnote w:type="continuationSeparator" w:id="0">
    <w:p w:rsidR="0081324E" w:rsidRDefault="0081324E" w:rsidP="00B6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F8" w:rsidRPr="00B636AA" w:rsidRDefault="00826BF8">
    <w:pPr>
      <w:pStyle w:val="Fuzeile"/>
      <w:pBdr>
        <w:top w:val="thinThickSmallGap" w:sz="24" w:space="1" w:color="823B0B" w:themeColor="accent2" w:themeShade="7F"/>
      </w:pBdr>
      <w:rPr>
        <w:rFonts w:asciiTheme="minorHAnsi" w:hAnsiTheme="minorHAnsi"/>
      </w:rPr>
    </w:pPr>
    <w:r w:rsidRPr="00B636AA">
      <w:rPr>
        <w:rFonts w:asciiTheme="minorHAnsi" w:hAnsiTheme="minorHAnsi"/>
      </w:rPr>
      <w:t>Jahresbericht LBS Bregenz 2</w:t>
    </w:r>
    <w:r w:rsidRPr="00B636AA">
      <w:rPr>
        <w:rFonts w:asciiTheme="minorHAnsi" w:hAnsiTheme="minorHAnsi"/>
      </w:rPr>
      <w:tab/>
    </w:r>
    <w:r w:rsidRPr="00B636AA">
      <w:rPr>
        <w:rFonts w:asciiTheme="minorHAnsi" w:hAnsiTheme="minorHAnsi"/>
      </w:rPr>
      <w:tab/>
      <w:t xml:space="preserve">Seite </w:t>
    </w:r>
    <w:r w:rsidRPr="00B636AA">
      <w:rPr>
        <w:rFonts w:asciiTheme="minorHAnsi" w:hAnsiTheme="minorHAnsi"/>
      </w:rPr>
      <w:fldChar w:fldCharType="begin"/>
    </w:r>
    <w:r w:rsidRPr="00B636AA">
      <w:rPr>
        <w:rFonts w:asciiTheme="minorHAnsi" w:hAnsiTheme="minorHAnsi"/>
      </w:rPr>
      <w:instrText xml:space="preserve"> PAGE   \* MERGEFORMAT </w:instrText>
    </w:r>
    <w:r w:rsidRPr="00B636AA">
      <w:rPr>
        <w:rFonts w:asciiTheme="minorHAnsi" w:hAnsiTheme="minorHAnsi"/>
      </w:rPr>
      <w:fldChar w:fldCharType="separate"/>
    </w:r>
    <w:r w:rsidR="0084604D">
      <w:rPr>
        <w:rFonts w:asciiTheme="minorHAnsi" w:hAnsiTheme="minorHAnsi"/>
        <w:noProof/>
      </w:rPr>
      <w:t>3</w:t>
    </w:r>
    <w:r w:rsidRPr="00B636AA">
      <w:rPr>
        <w:rFonts w:asciiTheme="minorHAnsi" w:hAnsiTheme="minorHAnsi"/>
      </w:rPr>
      <w:fldChar w:fldCharType="end"/>
    </w:r>
  </w:p>
  <w:p w:rsidR="00826BF8" w:rsidRDefault="00826B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4E" w:rsidRDefault="0081324E" w:rsidP="00B636AA">
      <w:pPr>
        <w:spacing w:after="0" w:line="240" w:lineRule="auto"/>
      </w:pPr>
      <w:r>
        <w:separator/>
      </w:r>
    </w:p>
  </w:footnote>
  <w:footnote w:type="continuationSeparator" w:id="0">
    <w:p w:rsidR="0081324E" w:rsidRDefault="0081324E" w:rsidP="00B6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F8" w:rsidRPr="00B636AA" w:rsidRDefault="003A3A90" w:rsidP="00826BF8">
    <w:pPr>
      <w:tabs>
        <w:tab w:val="left" w:pos="3402"/>
      </w:tabs>
      <w:spacing w:after="0" w:line="24" w:lineRule="atLeast"/>
      <w:rPr>
        <w:rFonts w:cs="Arial"/>
        <w:sz w:val="20"/>
        <w:szCs w:val="28"/>
      </w:rPr>
    </w:pPr>
    <w:r>
      <w:rPr>
        <w:rFonts w:cs="Arial"/>
        <w:noProof/>
        <w:sz w:val="20"/>
        <w:szCs w:val="28"/>
        <w:lang w:eastAsia="de-AT"/>
      </w:rPr>
      <mc:AlternateContent>
        <mc:Choice Requires="wps">
          <w:drawing>
            <wp:inline distT="0" distB="0" distL="0" distR="0">
              <wp:extent cx="2049780" cy="713740"/>
              <wp:effectExtent l="19050" t="19050" r="36195" b="48260"/>
              <wp:docPr id="1" name="WordAr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/>
                    </wps:cNvSpPr>
                    <wps:spPr bwMode="auto">
                      <a:xfrm>
                        <a:off x="0" y="0"/>
                        <a:ext cx="2049780" cy="4216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826BF8" w:rsidRPr="007E41D3" w:rsidRDefault="00826BF8" w:rsidP="00826BF8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7E41D3">
                            <w:rPr>
                              <w:color w:val="FFFFCC"/>
                              <w:sz w:val="40"/>
                              <w:szCs w:val="40"/>
                            </w:rPr>
                            <w:t>LBS Bregenz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61.4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" fillcolor="#4472c4 [3208]" strokecolor="#f2f2f2 [3041]" strokeweight="3pt">
              <v:shadow on="t" color="#1f3763 [1608]" opacity=".5" offset="1pt"/>
              <o:lock v:ext="edit" aspectratio="t" shapetype="t"/>
              <v:textbox style="mso-fit-shape-to-text:t">
                <w:txbxContent>
                  <w:p w:rsidR="00826BF8" w:rsidRPr="007E41D3" w:rsidRDefault="00826BF8" w:rsidP="00826BF8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 w:rsidRPr="007E41D3">
                      <w:rPr>
                        <w:color w:val="FFFFCC"/>
                        <w:sz w:val="40"/>
                        <w:szCs w:val="40"/>
                      </w:rPr>
                      <w:t>LBS Bregenz 2</w:t>
                    </w:r>
                  </w:p>
                </w:txbxContent>
              </v:textbox>
              <w10:anchorlock/>
            </v:shape>
          </w:pict>
        </mc:Fallback>
      </mc:AlternateContent>
    </w:r>
    <w:r w:rsidR="00826BF8" w:rsidRPr="00B636AA">
      <w:rPr>
        <w:rFonts w:cs="Arial"/>
        <w:sz w:val="20"/>
        <w:szCs w:val="28"/>
      </w:rPr>
      <w:t xml:space="preserve">     </w:t>
    </w:r>
  </w:p>
  <w:p w:rsidR="00826BF8" w:rsidRPr="00826BF8" w:rsidRDefault="00826BF8" w:rsidP="00826BF8">
    <w:pPr>
      <w:pStyle w:val="berschrift1"/>
      <w:tabs>
        <w:tab w:val="left" w:pos="284"/>
      </w:tabs>
      <w:spacing w:line="24" w:lineRule="atLeast"/>
      <w:rPr>
        <w:rFonts w:asciiTheme="minorHAnsi" w:hAnsiTheme="minorHAnsi" w:cs="Times New Roman"/>
        <w:sz w:val="20"/>
        <w:szCs w:val="20"/>
        <w:u w:val="single"/>
      </w:rPr>
    </w:pPr>
    <w:r w:rsidRPr="00826BF8">
      <w:rPr>
        <w:rFonts w:asciiTheme="minorHAnsi" w:hAnsiTheme="minorHAnsi" w:cs="Times New Roman"/>
        <w:sz w:val="20"/>
        <w:szCs w:val="20"/>
        <w:u w:val="single"/>
      </w:rPr>
      <w:t xml:space="preserve">Feldweg 25 . 6900 Bregenz . Telefon 05574/71 165 . Fax 05574/71 165 17 . e-mail: </w:t>
    </w:r>
    <w:hyperlink r:id="rId1" w:history="1">
      <w:r w:rsidRPr="00826BF8">
        <w:rPr>
          <w:rStyle w:val="Hyperlink"/>
          <w:rFonts w:asciiTheme="minorHAnsi" w:hAnsiTheme="minorHAnsi" w:cs="Times New Roman"/>
          <w:color w:val="auto"/>
          <w:sz w:val="20"/>
          <w:szCs w:val="20"/>
        </w:rPr>
        <w:t>hubert.hosp@lbsbr2.snv.at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D2D"/>
    <w:multiLevelType w:val="hybridMultilevel"/>
    <w:tmpl w:val="BD3E7A6C"/>
    <w:lvl w:ilvl="0" w:tplc="0C070017">
      <w:start w:val="1"/>
      <w:numFmt w:val="lowerLetter"/>
      <w:lvlText w:val="%1)"/>
      <w:lvlJc w:val="left"/>
      <w:pPr>
        <w:ind w:left="2520" w:hanging="360"/>
      </w:pPr>
    </w:lvl>
    <w:lvl w:ilvl="1" w:tplc="0C070019">
      <w:start w:val="1"/>
      <w:numFmt w:val="lowerLetter"/>
      <w:lvlText w:val="%2."/>
      <w:lvlJc w:val="left"/>
      <w:pPr>
        <w:ind w:left="3240" w:hanging="360"/>
      </w:pPr>
    </w:lvl>
    <w:lvl w:ilvl="2" w:tplc="0C07001B" w:tentative="1">
      <w:start w:val="1"/>
      <w:numFmt w:val="lowerRoman"/>
      <w:lvlText w:val="%3."/>
      <w:lvlJc w:val="right"/>
      <w:pPr>
        <w:ind w:left="3960" w:hanging="180"/>
      </w:pPr>
    </w:lvl>
    <w:lvl w:ilvl="3" w:tplc="0C07000F" w:tentative="1">
      <w:start w:val="1"/>
      <w:numFmt w:val="decimal"/>
      <w:lvlText w:val="%4."/>
      <w:lvlJc w:val="left"/>
      <w:pPr>
        <w:ind w:left="4680" w:hanging="360"/>
      </w:pPr>
    </w:lvl>
    <w:lvl w:ilvl="4" w:tplc="0C070019" w:tentative="1">
      <w:start w:val="1"/>
      <w:numFmt w:val="lowerLetter"/>
      <w:lvlText w:val="%5."/>
      <w:lvlJc w:val="left"/>
      <w:pPr>
        <w:ind w:left="5400" w:hanging="360"/>
      </w:pPr>
    </w:lvl>
    <w:lvl w:ilvl="5" w:tplc="0C07001B" w:tentative="1">
      <w:start w:val="1"/>
      <w:numFmt w:val="lowerRoman"/>
      <w:lvlText w:val="%6."/>
      <w:lvlJc w:val="right"/>
      <w:pPr>
        <w:ind w:left="6120" w:hanging="180"/>
      </w:pPr>
    </w:lvl>
    <w:lvl w:ilvl="6" w:tplc="0C07000F" w:tentative="1">
      <w:start w:val="1"/>
      <w:numFmt w:val="decimal"/>
      <w:lvlText w:val="%7."/>
      <w:lvlJc w:val="left"/>
      <w:pPr>
        <w:ind w:left="6840" w:hanging="360"/>
      </w:pPr>
    </w:lvl>
    <w:lvl w:ilvl="7" w:tplc="0C070019" w:tentative="1">
      <w:start w:val="1"/>
      <w:numFmt w:val="lowerLetter"/>
      <w:lvlText w:val="%8."/>
      <w:lvlJc w:val="left"/>
      <w:pPr>
        <w:ind w:left="7560" w:hanging="360"/>
      </w:pPr>
    </w:lvl>
    <w:lvl w:ilvl="8" w:tplc="0C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A24001"/>
    <w:multiLevelType w:val="hybridMultilevel"/>
    <w:tmpl w:val="43986AC4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53FE7"/>
    <w:multiLevelType w:val="hybridMultilevel"/>
    <w:tmpl w:val="890CF4D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40126"/>
    <w:multiLevelType w:val="hybridMultilevel"/>
    <w:tmpl w:val="4FD2A5EC"/>
    <w:lvl w:ilvl="0" w:tplc="0C070017">
      <w:start w:val="1"/>
      <w:numFmt w:val="lowerLetter"/>
      <w:lvlText w:val="%1)"/>
      <w:lvlJc w:val="left"/>
      <w:pPr>
        <w:ind w:left="2136" w:hanging="360"/>
      </w:pPr>
    </w:lvl>
    <w:lvl w:ilvl="1" w:tplc="0C070019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7750F03"/>
    <w:multiLevelType w:val="hybridMultilevel"/>
    <w:tmpl w:val="633E97CC"/>
    <w:lvl w:ilvl="0" w:tplc="D06E88D2">
      <w:start w:val="17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17D62966"/>
    <w:multiLevelType w:val="hybridMultilevel"/>
    <w:tmpl w:val="AB405D0C"/>
    <w:lvl w:ilvl="0" w:tplc="0C070017">
      <w:start w:val="1"/>
      <w:numFmt w:val="lowerLetter"/>
      <w:lvlText w:val="%1)"/>
      <w:lvlJc w:val="left"/>
      <w:pPr>
        <w:ind w:left="3588" w:hanging="360"/>
      </w:pPr>
    </w:lvl>
    <w:lvl w:ilvl="1" w:tplc="0C070019">
      <w:start w:val="1"/>
      <w:numFmt w:val="lowerLetter"/>
      <w:lvlText w:val="%2."/>
      <w:lvlJc w:val="left"/>
      <w:pPr>
        <w:ind w:left="4308" w:hanging="360"/>
      </w:pPr>
    </w:lvl>
    <w:lvl w:ilvl="2" w:tplc="0C07001B" w:tentative="1">
      <w:start w:val="1"/>
      <w:numFmt w:val="lowerRoman"/>
      <w:lvlText w:val="%3."/>
      <w:lvlJc w:val="right"/>
      <w:pPr>
        <w:ind w:left="5028" w:hanging="180"/>
      </w:pPr>
    </w:lvl>
    <w:lvl w:ilvl="3" w:tplc="0C07000F" w:tentative="1">
      <w:start w:val="1"/>
      <w:numFmt w:val="decimal"/>
      <w:lvlText w:val="%4."/>
      <w:lvlJc w:val="left"/>
      <w:pPr>
        <w:ind w:left="5748" w:hanging="360"/>
      </w:pPr>
    </w:lvl>
    <w:lvl w:ilvl="4" w:tplc="0C070019" w:tentative="1">
      <w:start w:val="1"/>
      <w:numFmt w:val="lowerLetter"/>
      <w:lvlText w:val="%5."/>
      <w:lvlJc w:val="left"/>
      <w:pPr>
        <w:ind w:left="6468" w:hanging="360"/>
      </w:pPr>
    </w:lvl>
    <w:lvl w:ilvl="5" w:tplc="0C07001B" w:tentative="1">
      <w:start w:val="1"/>
      <w:numFmt w:val="lowerRoman"/>
      <w:lvlText w:val="%6."/>
      <w:lvlJc w:val="right"/>
      <w:pPr>
        <w:ind w:left="7188" w:hanging="180"/>
      </w:pPr>
    </w:lvl>
    <w:lvl w:ilvl="6" w:tplc="0C07000F" w:tentative="1">
      <w:start w:val="1"/>
      <w:numFmt w:val="decimal"/>
      <w:lvlText w:val="%7."/>
      <w:lvlJc w:val="left"/>
      <w:pPr>
        <w:ind w:left="7908" w:hanging="360"/>
      </w:pPr>
    </w:lvl>
    <w:lvl w:ilvl="7" w:tplc="0C070019" w:tentative="1">
      <w:start w:val="1"/>
      <w:numFmt w:val="lowerLetter"/>
      <w:lvlText w:val="%8."/>
      <w:lvlJc w:val="left"/>
      <w:pPr>
        <w:ind w:left="8628" w:hanging="360"/>
      </w:pPr>
    </w:lvl>
    <w:lvl w:ilvl="8" w:tplc="0C07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6" w15:restartNumberingAfterBreak="0">
    <w:nsid w:val="19435FC8"/>
    <w:multiLevelType w:val="hybridMultilevel"/>
    <w:tmpl w:val="0B98320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475F"/>
    <w:multiLevelType w:val="hybridMultilevel"/>
    <w:tmpl w:val="5356A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6244"/>
    <w:multiLevelType w:val="hybridMultilevel"/>
    <w:tmpl w:val="4FD2A5E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6A76"/>
    <w:multiLevelType w:val="multilevel"/>
    <w:tmpl w:val="E93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05282"/>
    <w:multiLevelType w:val="hybridMultilevel"/>
    <w:tmpl w:val="0B98320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44A40"/>
    <w:multiLevelType w:val="hybridMultilevel"/>
    <w:tmpl w:val="6940378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F2B41"/>
    <w:multiLevelType w:val="hybridMultilevel"/>
    <w:tmpl w:val="12D4B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F56"/>
    <w:multiLevelType w:val="hybridMultilevel"/>
    <w:tmpl w:val="D4F2E770"/>
    <w:lvl w:ilvl="0" w:tplc="42089D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76EF7"/>
    <w:multiLevelType w:val="hybridMultilevel"/>
    <w:tmpl w:val="5CBE81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48D5"/>
    <w:multiLevelType w:val="hybridMultilevel"/>
    <w:tmpl w:val="5356A076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7157D2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C296B"/>
    <w:multiLevelType w:val="hybridMultilevel"/>
    <w:tmpl w:val="A9A6D0F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D38D0"/>
    <w:multiLevelType w:val="hybridMultilevel"/>
    <w:tmpl w:val="DEFCE512"/>
    <w:lvl w:ilvl="0" w:tplc="2C1C7BE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CE39B5"/>
    <w:multiLevelType w:val="hybridMultilevel"/>
    <w:tmpl w:val="9CE8EC0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0B5BDA"/>
    <w:multiLevelType w:val="hybridMultilevel"/>
    <w:tmpl w:val="0B98320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2B0650"/>
    <w:multiLevelType w:val="hybridMultilevel"/>
    <w:tmpl w:val="C24ECBD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E2726"/>
    <w:multiLevelType w:val="hybridMultilevel"/>
    <w:tmpl w:val="4B1E4E3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23081"/>
    <w:multiLevelType w:val="hybridMultilevel"/>
    <w:tmpl w:val="6268C392"/>
    <w:lvl w:ilvl="0" w:tplc="732A8A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6D261AB"/>
    <w:multiLevelType w:val="hybridMultilevel"/>
    <w:tmpl w:val="9328DDAA"/>
    <w:lvl w:ilvl="0" w:tplc="4766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D720D"/>
    <w:multiLevelType w:val="hybridMultilevel"/>
    <w:tmpl w:val="702226E8"/>
    <w:lvl w:ilvl="0" w:tplc="AFE224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164E7"/>
    <w:multiLevelType w:val="hybridMultilevel"/>
    <w:tmpl w:val="AB405D0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95A49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E79BF"/>
    <w:multiLevelType w:val="hybridMultilevel"/>
    <w:tmpl w:val="6BA29B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F639D"/>
    <w:multiLevelType w:val="hybridMultilevel"/>
    <w:tmpl w:val="B8EEF71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30A21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F25D63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7"/>
  </w:num>
  <w:num w:numId="5">
    <w:abstractNumId w:val="13"/>
  </w:num>
  <w:num w:numId="6">
    <w:abstractNumId w:val="21"/>
  </w:num>
  <w:num w:numId="7">
    <w:abstractNumId w:val="0"/>
  </w:num>
  <w:num w:numId="8">
    <w:abstractNumId w:val="3"/>
  </w:num>
  <w:num w:numId="9">
    <w:abstractNumId w:val="31"/>
  </w:num>
  <w:num w:numId="10">
    <w:abstractNumId w:val="24"/>
  </w:num>
  <w:num w:numId="11">
    <w:abstractNumId w:val="1"/>
  </w:num>
  <w:num w:numId="12">
    <w:abstractNumId w:val="11"/>
  </w:num>
  <w:num w:numId="13">
    <w:abstractNumId w:val="4"/>
  </w:num>
  <w:num w:numId="14">
    <w:abstractNumId w:val="23"/>
  </w:num>
  <w:num w:numId="15">
    <w:abstractNumId w:val="30"/>
  </w:num>
  <w:num w:numId="16">
    <w:abstractNumId w:val="15"/>
  </w:num>
  <w:num w:numId="17">
    <w:abstractNumId w:val="27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18"/>
  </w:num>
  <w:num w:numId="23">
    <w:abstractNumId w:val="14"/>
  </w:num>
  <w:num w:numId="24">
    <w:abstractNumId w:val="28"/>
  </w:num>
  <w:num w:numId="25">
    <w:abstractNumId w:val="26"/>
  </w:num>
  <w:num w:numId="26">
    <w:abstractNumId w:val="9"/>
  </w:num>
  <w:num w:numId="27">
    <w:abstractNumId w:val="5"/>
  </w:num>
  <w:num w:numId="28">
    <w:abstractNumId w:val="12"/>
  </w:num>
  <w:num w:numId="29">
    <w:abstractNumId w:val="19"/>
  </w:num>
  <w:num w:numId="30">
    <w:abstractNumId w:val="17"/>
  </w:num>
  <w:num w:numId="31">
    <w:abstractNumId w:val="2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DA"/>
    <w:rsid w:val="00015D7D"/>
    <w:rsid w:val="00032FA8"/>
    <w:rsid w:val="00036DF5"/>
    <w:rsid w:val="000906C9"/>
    <w:rsid w:val="000A44E6"/>
    <w:rsid w:val="00125BDA"/>
    <w:rsid w:val="001324A5"/>
    <w:rsid w:val="0019662F"/>
    <w:rsid w:val="001A5FE1"/>
    <w:rsid w:val="001D2D9F"/>
    <w:rsid w:val="001E1673"/>
    <w:rsid w:val="001E16EB"/>
    <w:rsid w:val="001F66F4"/>
    <w:rsid w:val="00260837"/>
    <w:rsid w:val="0030792F"/>
    <w:rsid w:val="00336481"/>
    <w:rsid w:val="003467BB"/>
    <w:rsid w:val="00364A0C"/>
    <w:rsid w:val="00370ACA"/>
    <w:rsid w:val="003A3A90"/>
    <w:rsid w:val="003F25AF"/>
    <w:rsid w:val="004374F6"/>
    <w:rsid w:val="004E0A5F"/>
    <w:rsid w:val="00526033"/>
    <w:rsid w:val="005525F5"/>
    <w:rsid w:val="005B5331"/>
    <w:rsid w:val="005F5961"/>
    <w:rsid w:val="00662A4A"/>
    <w:rsid w:val="006948AF"/>
    <w:rsid w:val="006C6CE4"/>
    <w:rsid w:val="007243C5"/>
    <w:rsid w:val="007B3692"/>
    <w:rsid w:val="00800994"/>
    <w:rsid w:val="0081324E"/>
    <w:rsid w:val="00815E33"/>
    <w:rsid w:val="00826BF8"/>
    <w:rsid w:val="0084604D"/>
    <w:rsid w:val="0087331D"/>
    <w:rsid w:val="00877FDD"/>
    <w:rsid w:val="008A2FE8"/>
    <w:rsid w:val="008B0DAE"/>
    <w:rsid w:val="008D550D"/>
    <w:rsid w:val="008F358E"/>
    <w:rsid w:val="00973D33"/>
    <w:rsid w:val="009806CF"/>
    <w:rsid w:val="009A2D89"/>
    <w:rsid w:val="00A86BFA"/>
    <w:rsid w:val="00AA5FCC"/>
    <w:rsid w:val="00AE0ED5"/>
    <w:rsid w:val="00AF6946"/>
    <w:rsid w:val="00B636AA"/>
    <w:rsid w:val="00BE193A"/>
    <w:rsid w:val="00D1216B"/>
    <w:rsid w:val="00D46A85"/>
    <w:rsid w:val="00D84C4A"/>
    <w:rsid w:val="00DB49B9"/>
    <w:rsid w:val="00DD6EB1"/>
    <w:rsid w:val="00E13A32"/>
    <w:rsid w:val="00E24F84"/>
    <w:rsid w:val="00EA59B4"/>
    <w:rsid w:val="00EC47D7"/>
    <w:rsid w:val="00ED0B3B"/>
    <w:rsid w:val="00F217CC"/>
    <w:rsid w:val="00F6180E"/>
    <w:rsid w:val="00F76323"/>
    <w:rsid w:val="00F80F82"/>
    <w:rsid w:val="00F81AEF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2786CA-029D-468D-93F3-381F9609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6EB1"/>
  </w:style>
  <w:style w:type="paragraph" w:styleId="berschrift1">
    <w:name w:val="heading 1"/>
    <w:basedOn w:val="Standard"/>
    <w:next w:val="Standard"/>
    <w:link w:val="berschrift1Zchn"/>
    <w:qFormat/>
    <w:rsid w:val="00125BDA"/>
    <w:pPr>
      <w:keepNext/>
      <w:spacing w:after="0" w:line="240" w:lineRule="auto"/>
      <w:outlineLvl w:val="0"/>
    </w:pPr>
    <w:rPr>
      <w:rFonts w:ascii="Tahoma" w:eastAsia="Times New Roman" w:hAnsi="Tahoma" w:cs="Tahoma"/>
      <w:b/>
      <w:sz w:val="1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5BDA"/>
    <w:rPr>
      <w:rFonts w:ascii="Tahoma" w:eastAsia="Times New Roman" w:hAnsi="Tahoma" w:cs="Tahoma"/>
      <w:b/>
      <w:sz w:val="12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25BD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5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125B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4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2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B369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3692"/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6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1">
          <w:marLeft w:val="0"/>
          <w:marRight w:val="0"/>
          <w:marTop w:val="0"/>
          <w:marBottom w:val="0"/>
          <w:divBdr>
            <w:top w:val="single" w:sz="6" w:space="11" w:color="EFEFEF"/>
            <w:left w:val="single" w:sz="6" w:space="18" w:color="EFEFEF"/>
            <w:bottom w:val="single" w:sz="6" w:space="4" w:color="EFEFEF"/>
            <w:right w:val="single" w:sz="6" w:space="18" w:color="EFEFEF"/>
          </w:divBdr>
          <w:divsChild>
            <w:div w:id="530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.hessen.de/irj/LSA_Internet?cid=40a51a95bada8ab2fd17fb3822395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bert.hosp@lbsbr2.sn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EDV</dc:creator>
  <cp:keywords/>
  <dc:description/>
  <cp:lastModifiedBy>Hubert Hosp</cp:lastModifiedBy>
  <cp:revision>2</cp:revision>
  <cp:lastPrinted>2014-06-18T06:26:00Z</cp:lastPrinted>
  <dcterms:created xsi:type="dcterms:W3CDTF">2015-06-12T09:51:00Z</dcterms:created>
  <dcterms:modified xsi:type="dcterms:W3CDTF">2015-06-12T09:51:00Z</dcterms:modified>
</cp:coreProperties>
</file>